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CA5052" w:rsidTr="008A7C82">
        <w:tc>
          <w:tcPr>
            <w:tcW w:w="4928" w:type="dxa"/>
          </w:tcPr>
          <w:p w:rsidR="00E964A0" w:rsidRPr="00CA5052" w:rsidRDefault="008A7C82" w:rsidP="008A7C82">
            <w:pPr>
              <w:spacing w:after="0" w:line="288" w:lineRule="auto"/>
              <w:jc w:val="center"/>
              <w:rPr>
                <w:rFonts w:ascii="Times New Roman" w:hAnsi="Times New Roman"/>
                <w:sz w:val="24"/>
                <w:szCs w:val="24"/>
              </w:rPr>
            </w:pPr>
            <w:r w:rsidRPr="00CA5052">
              <w:rPr>
                <w:rFonts w:ascii="Times New Roman" w:hAnsi="Times New Roman"/>
                <w:sz w:val="24"/>
                <w:szCs w:val="24"/>
              </w:rPr>
              <w:t xml:space="preserve">UBND </w:t>
            </w:r>
            <w:r w:rsidR="00E964A0" w:rsidRPr="00CA5052">
              <w:rPr>
                <w:rFonts w:ascii="Times New Roman" w:hAnsi="Times New Roman"/>
                <w:sz w:val="24"/>
                <w:szCs w:val="24"/>
              </w:rPr>
              <w:t>THÀNH PHỐ HỒ CHÍ MINH</w:t>
            </w:r>
          </w:p>
          <w:p w:rsidR="008A7C82" w:rsidRPr="00CA5052" w:rsidRDefault="008A7C82" w:rsidP="008A7C82">
            <w:pPr>
              <w:spacing w:after="0" w:line="240" w:lineRule="auto"/>
              <w:jc w:val="center"/>
              <w:rPr>
                <w:rFonts w:ascii="Times New Roman" w:hAnsi="Times New Roman"/>
                <w:b/>
                <w:sz w:val="24"/>
                <w:szCs w:val="24"/>
              </w:rPr>
            </w:pPr>
            <w:r w:rsidRPr="00CA5052">
              <w:rPr>
                <w:rFonts w:ascii="Times New Roman" w:hAnsi="Times New Roman"/>
                <w:b/>
                <w:sz w:val="24"/>
                <w:szCs w:val="24"/>
              </w:rPr>
              <w:t>TRƯỜNG CAO ĐẲNG LÝ TỰ TRỌNG</w:t>
            </w:r>
          </w:p>
          <w:p w:rsidR="00E964A0" w:rsidRPr="00CA5052" w:rsidRDefault="008A7C82" w:rsidP="008A7C82">
            <w:pPr>
              <w:spacing w:after="0" w:line="288" w:lineRule="auto"/>
              <w:jc w:val="center"/>
              <w:rPr>
                <w:rFonts w:ascii="Times New Roman" w:hAnsi="Times New Roman"/>
                <w:b/>
                <w:sz w:val="28"/>
                <w:szCs w:val="28"/>
              </w:rPr>
            </w:pPr>
            <w:r w:rsidRPr="00CA5052">
              <w:rPr>
                <w:rFonts w:ascii="Times New Roman" w:hAnsi="Times New Roman"/>
                <w:b/>
                <w:sz w:val="24"/>
                <w:szCs w:val="24"/>
              </w:rPr>
              <w:t>THÀNH PHỐ HỒ CHÍ MINH</w:t>
            </w:r>
          </w:p>
        </w:tc>
        <w:tc>
          <w:tcPr>
            <w:tcW w:w="6627" w:type="dxa"/>
          </w:tcPr>
          <w:p w:rsidR="00E964A0" w:rsidRPr="00CA5052" w:rsidRDefault="00E964A0" w:rsidP="00D06AFC">
            <w:pPr>
              <w:spacing w:after="0" w:line="288" w:lineRule="auto"/>
              <w:rPr>
                <w:rFonts w:ascii="Times New Roman" w:hAnsi="Times New Roman"/>
                <w:b/>
                <w:sz w:val="28"/>
                <w:szCs w:val="28"/>
              </w:rPr>
            </w:pPr>
          </w:p>
        </w:tc>
      </w:tr>
    </w:tbl>
    <w:p w:rsidR="00A73A31" w:rsidRPr="00CA5052" w:rsidRDefault="00A73A31" w:rsidP="00D06AFC">
      <w:pPr>
        <w:spacing w:after="0" w:line="288" w:lineRule="auto"/>
        <w:jc w:val="center"/>
        <w:rPr>
          <w:rFonts w:ascii="Times New Roman" w:hAnsi="Times New Roman"/>
          <w:b/>
          <w:bCs/>
          <w:sz w:val="20"/>
          <w:szCs w:val="28"/>
        </w:rPr>
      </w:pPr>
    </w:p>
    <w:p w:rsidR="00E964A0" w:rsidRPr="00CA5052" w:rsidRDefault="00E964A0" w:rsidP="00D06AFC">
      <w:pPr>
        <w:spacing w:after="0" w:line="288" w:lineRule="auto"/>
        <w:jc w:val="center"/>
        <w:rPr>
          <w:rFonts w:ascii="Times New Roman" w:hAnsi="Times New Roman"/>
          <w:b/>
          <w:bCs/>
          <w:sz w:val="28"/>
          <w:szCs w:val="28"/>
        </w:rPr>
      </w:pPr>
      <w:r w:rsidRPr="00CA5052">
        <w:rPr>
          <w:rFonts w:ascii="Times New Roman" w:hAnsi="Times New Roman"/>
          <w:b/>
          <w:bCs/>
          <w:sz w:val="28"/>
          <w:szCs w:val="28"/>
        </w:rPr>
        <w:t>BẢN MÔ TẢ NỘI DUNG CƠ BẢN CỦA SÁNG KIẾN</w:t>
      </w:r>
    </w:p>
    <w:p w:rsidR="00A73A31" w:rsidRPr="00CA5052" w:rsidRDefault="00A73A31" w:rsidP="00D06AFC">
      <w:pPr>
        <w:spacing w:after="0" w:line="288" w:lineRule="auto"/>
        <w:jc w:val="center"/>
        <w:rPr>
          <w:rFonts w:ascii="Times New Roman" w:hAnsi="Times New Roman"/>
          <w:b/>
          <w:bCs/>
          <w:sz w:val="16"/>
          <w:szCs w:val="28"/>
        </w:rPr>
      </w:pPr>
    </w:p>
    <w:p w:rsidR="004A4F5C" w:rsidRPr="00CA5052" w:rsidRDefault="004A4F5C" w:rsidP="00CA5052">
      <w:pPr>
        <w:spacing w:before="80" w:after="80"/>
        <w:ind w:firstLine="567"/>
        <w:jc w:val="both"/>
        <w:rPr>
          <w:rFonts w:ascii="Times New Roman" w:hAnsi="Times New Roman"/>
          <w:sz w:val="28"/>
          <w:szCs w:val="28"/>
        </w:rPr>
      </w:pPr>
      <w:r w:rsidRPr="00CA5052">
        <w:rPr>
          <w:rFonts w:ascii="Times New Roman" w:hAnsi="Times New Roman"/>
          <w:bCs/>
          <w:sz w:val="28"/>
          <w:szCs w:val="28"/>
        </w:rPr>
        <w:t>Tên Sáng kiến</w:t>
      </w:r>
      <w:r w:rsidRPr="00CA5052">
        <w:rPr>
          <w:rFonts w:ascii="Times New Roman" w:hAnsi="Times New Roman"/>
          <w:sz w:val="28"/>
          <w:szCs w:val="28"/>
          <w:lang w:val="vi-VN"/>
        </w:rPr>
        <w:t>:</w:t>
      </w:r>
      <w:r w:rsidRPr="00CA5052">
        <w:rPr>
          <w:rFonts w:ascii="Times New Roman" w:hAnsi="Times New Roman"/>
          <w:sz w:val="28"/>
          <w:szCs w:val="28"/>
        </w:rPr>
        <w:t xml:space="preserve"> </w:t>
      </w:r>
      <w:r w:rsidR="00295D06" w:rsidRPr="00CA5052">
        <w:rPr>
          <w:rFonts w:ascii="Times New Roman" w:hAnsi="Times New Roman"/>
          <w:b/>
          <w:sz w:val="28"/>
          <w:szCs w:val="28"/>
        </w:rPr>
        <w:t xml:space="preserve">Xây dựng quy trình phát triển đội </w:t>
      </w:r>
      <w:proofErr w:type="gramStart"/>
      <w:r w:rsidR="00295D06" w:rsidRPr="00CA5052">
        <w:rPr>
          <w:rFonts w:ascii="Times New Roman" w:hAnsi="Times New Roman"/>
          <w:b/>
          <w:sz w:val="28"/>
          <w:szCs w:val="28"/>
        </w:rPr>
        <w:t>ngũ</w:t>
      </w:r>
      <w:proofErr w:type="gramEnd"/>
      <w:r w:rsidR="00295D06" w:rsidRPr="00CA5052">
        <w:rPr>
          <w:rFonts w:ascii="Times New Roman" w:hAnsi="Times New Roman"/>
          <w:b/>
          <w:sz w:val="28"/>
          <w:szCs w:val="28"/>
        </w:rPr>
        <w:t xml:space="preserve"> đáp ứng tiêu chuẩn ISO 9001:2015 tại Trường Cao đẳng Lý Tự Trọng Thành phố Hồ Chí Minh.</w:t>
      </w:r>
      <w:r w:rsidRPr="00CA5052">
        <w:rPr>
          <w:rFonts w:ascii="Times New Roman" w:hAnsi="Times New Roman"/>
          <w:sz w:val="28"/>
          <w:szCs w:val="28"/>
        </w:rPr>
        <w:t xml:space="preserve"> </w:t>
      </w:r>
    </w:p>
    <w:p w:rsidR="00E964A0" w:rsidRPr="00CA5052" w:rsidRDefault="00E964A0" w:rsidP="00CA5052">
      <w:pPr>
        <w:spacing w:before="80" w:after="80"/>
        <w:ind w:firstLine="567"/>
        <w:rPr>
          <w:rFonts w:ascii="Times New Roman" w:hAnsi="Times New Roman"/>
          <w:bCs/>
          <w:sz w:val="28"/>
          <w:szCs w:val="28"/>
        </w:rPr>
      </w:pPr>
      <w:r w:rsidRPr="00CA5052">
        <w:rPr>
          <w:rFonts w:ascii="Times New Roman" w:hAnsi="Times New Roman"/>
          <w:bCs/>
          <w:sz w:val="28"/>
          <w:szCs w:val="28"/>
        </w:rPr>
        <w:t xml:space="preserve">Tên người viết sáng </w:t>
      </w:r>
      <w:r w:rsidR="00FC6705" w:rsidRPr="00CA5052">
        <w:rPr>
          <w:rFonts w:ascii="Times New Roman" w:hAnsi="Times New Roman"/>
          <w:bCs/>
          <w:sz w:val="28"/>
          <w:szCs w:val="28"/>
        </w:rPr>
        <w:t>k</w:t>
      </w:r>
      <w:r w:rsidRPr="00CA5052">
        <w:rPr>
          <w:rFonts w:ascii="Times New Roman" w:hAnsi="Times New Roman"/>
          <w:bCs/>
          <w:sz w:val="28"/>
          <w:szCs w:val="28"/>
        </w:rPr>
        <w:t>iến</w:t>
      </w:r>
      <w:r w:rsidR="00CA5052" w:rsidRPr="00CA5052">
        <w:rPr>
          <w:rFonts w:ascii="Times New Roman" w:hAnsi="Times New Roman"/>
          <w:bCs/>
          <w:sz w:val="28"/>
          <w:szCs w:val="28"/>
        </w:rPr>
        <w:t xml:space="preserve">: </w:t>
      </w:r>
      <w:r w:rsidR="008A7C82" w:rsidRPr="00CA5052">
        <w:rPr>
          <w:rFonts w:ascii="Times New Roman" w:hAnsi="Times New Roman"/>
          <w:bCs/>
          <w:sz w:val="28"/>
          <w:szCs w:val="28"/>
        </w:rPr>
        <w:t xml:space="preserve"> </w:t>
      </w:r>
      <w:r w:rsidR="00CA5052">
        <w:rPr>
          <w:rFonts w:ascii="Times New Roman" w:hAnsi="Times New Roman"/>
          <w:bCs/>
          <w:sz w:val="28"/>
          <w:szCs w:val="28"/>
        </w:rPr>
        <w:t>LƯU HOÀNG HẢI YẾN</w:t>
      </w:r>
      <w:r w:rsidR="008A7C82" w:rsidRPr="00CA5052">
        <w:rPr>
          <w:rFonts w:ascii="Times New Roman" w:hAnsi="Times New Roman"/>
          <w:bCs/>
          <w:sz w:val="28"/>
          <w:szCs w:val="28"/>
        </w:rPr>
        <w:t xml:space="preserve"> </w:t>
      </w:r>
    </w:p>
    <w:p w:rsidR="00E964A0" w:rsidRPr="00CA5052" w:rsidRDefault="00E964A0" w:rsidP="00CA5052">
      <w:pPr>
        <w:spacing w:before="80" w:after="80"/>
        <w:ind w:firstLine="567"/>
        <w:rPr>
          <w:rFonts w:ascii="Times New Roman" w:hAnsi="Times New Roman"/>
          <w:bCs/>
          <w:sz w:val="28"/>
          <w:szCs w:val="28"/>
        </w:rPr>
      </w:pPr>
      <w:r w:rsidRPr="00CA5052">
        <w:rPr>
          <w:rFonts w:ascii="Times New Roman" w:hAnsi="Times New Roman"/>
          <w:bCs/>
          <w:sz w:val="28"/>
          <w:szCs w:val="28"/>
        </w:rPr>
        <w:t xml:space="preserve">Chức vụ: </w:t>
      </w:r>
      <w:r w:rsidR="00CA5052">
        <w:rPr>
          <w:rFonts w:ascii="Times New Roman" w:hAnsi="Times New Roman"/>
          <w:bCs/>
          <w:sz w:val="28"/>
          <w:szCs w:val="28"/>
        </w:rPr>
        <w:t>Nhân viên phòng Tổ chức – Hành chính – Tổng hợp</w:t>
      </w:r>
      <w:r w:rsidRPr="00CA5052">
        <w:rPr>
          <w:rFonts w:ascii="Times New Roman" w:hAnsi="Times New Roman"/>
          <w:bCs/>
          <w:sz w:val="28"/>
          <w:szCs w:val="28"/>
        </w:rPr>
        <w:t>.</w:t>
      </w:r>
    </w:p>
    <w:p w:rsidR="00E964A0" w:rsidRPr="00CA5052" w:rsidRDefault="00E964A0" w:rsidP="00CA5052">
      <w:pPr>
        <w:spacing w:before="80" w:after="80"/>
        <w:ind w:firstLine="567"/>
        <w:rPr>
          <w:rFonts w:ascii="Times New Roman" w:hAnsi="Times New Roman"/>
          <w:bCs/>
          <w:sz w:val="28"/>
          <w:szCs w:val="28"/>
        </w:rPr>
      </w:pPr>
      <w:r w:rsidRPr="00CA5052">
        <w:rPr>
          <w:rFonts w:ascii="Times New Roman" w:hAnsi="Times New Roman"/>
          <w:bCs/>
          <w:sz w:val="28"/>
          <w:szCs w:val="28"/>
        </w:rPr>
        <w:t>Đơn vị công tác:</w:t>
      </w:r>
      <w:r w:rsidR="008A7C82" w:rsidRPr="00CA5052">
        <w:rPr>
          <w:rFonts w:ascii="Times New Roman" w:hAnsi="Times New Roman"/>
          <w:bCs/>
          <w:sz w:val="28"/>
          <w:szCs w:val="28"/>
        </w:rPr>
        <w:t xml:space="preserve"> </w:t>
      </w:r>
      <w:r w:rsidR="00CA5052">
        <w:rPr>
          <w:rFonts w:ascii="Times New Roman" w:hAnsi="Times New Roman"/>
          <w:bCs/>
          <w:sz w:val="28"/>
          <w:szCs w:val="28"/>
        </w:rPr>
        <w:t>Trường Cao đẳng Lý Tự Trọng Thành phố Hồ Chí Minh</w:t>
      </w:r>
      <w:r w:rsidRPr="00CA5052">
        <w:rPr>
          <w:rFonts w:ascii="Times New Roman" w:hAnsi="Times New Roman"/>
          <w:bCs/>
          <w:sz w:val="28"/>
          <w:szCs w:val="28"/>
        </w:rPr>
        <w:t>.</w:t>
      </w:r>
    </w:p>
    <w:p w:rsidR="00E964A0" w:rsidRPr="00CA5052" w:rsidRDefault="00E964A0" w:rsidP="00F2128D">
      <w:pPr>
        <w:spacing w:after="0" w:line="288" w:lineRule="auto"/>
        <w:ind w:firstLine="567"/>
        <w:rPr>
          <w:rFonts w:ascii="Times New Roman" w:hAnsi="Times New Roman"/>
          <w:b/>
          <w:bCs/>
          <w:sz w:val="14"/>
          <w:szCs w:val="28"/>
        </w:rPr>
      </w:pPr>
    </w:p>
    <w:p w:rsidR="008A7C82" w:rsidRPr="00CA5052" w:rsidRDefault="004A4F5C" w:rsidP="00CA5052">
      <w:pPr>
        <w:pStyle w:val="ListParagraph"/>
        <w:numPr>
          <w:ilvl w:val="0"/>
          <w:numId w:val="1"/>
        </w:numPr>
        <w:tabs>
          <w:tab w:val="left" w:pos="993"/>
        </w:tabs>
        <w:spacing w:before="80" w:after="80"/>
        <w:ind w:left="0" w:firstLine="567"/>
        <w:rPr>
          <w:rFonts w:ascii="Times New Roman" w:hAnsi="Times New Roman"/>
          <w:sz w:val="28"/>
          <w:szCs w:val="28"/>
        </w:rPr>
      </w:pPr>
      <w:r w:rsidRPr="00CA5052">
        <w:rPr>
          <w:rFonts w:ascii="Times New Roman" w:hAnsi="Times New Roman"/>
          <w:b/>
          <w:bCs/>
          <w:sz w:val="28"/>
          <w:szCs w:val="28"/>
        </w:rPr>
        <w:t>Thực trạng:</w:t>
      </w:r>
      <w:r w:rsidR="00E964A0" w:rsidRPr="00CA5052">
        <w:rPr>
          <w:rFonts w:ascii="Times New Roman" w:hAnsi="Times New Roman"/>
          <w:b/>
          <w:bCs/>
          <w:sz w:val="28"/>
          <w:szCs w:val="28"/>
        </w:rPr>
        <w:t xml:space="preserve"> </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Trong thời gian qua được sự quan tâm, tạo điều kiện của Ban Chấp hành Đảng bộ, Ban Giám hiệu, các đoàn thể Trường Cao đẳng Lý Tự Trọng Thành phố Hồ Chí Minh và được sự hưởng ứng tích cực của cán bộ, viên chức, nhà trường thường xuyên tạo điều kiện để cán bộ, giảng viên, nhân viên tham gia các lớp đào tạo bồi dưỡng, tự học tập nâng cao về trình độ lý luận chính trị, trình độ chuyên môn, nghiệp vụ, ngoại ngữ, tin học,… Hiện nay, đội ngũ cán bộ, viên chức nhà trường không ngừng trưởng thành; kiến thức và năng lực thực tiễn được nâng lên, hầu hết có bản lĩnh chính trị, kiên định lập trường, quyết tâm thực hiện công cuộc đổi mới theo chủ trương của Đảng và Nhà nước, có tâm huyết và hoài bão xây dựng và phát triển nhà trường.</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 xml:space="preserve">Đội </w:t>
      </w:r>
      <w:proofErr w:type="gramStart"/>
      <w:r w:rsidRPr="00CA5052">
        <w:rPr>
          <w:rFonts w:ascii="Times New Roman" w:eastAsia="Times New Roman" w:hAnsi="Times New Roman"/>
          <w:sz w:val="28"/>
          <w:szCs w:val="26"/>
          <w:bdr w:val="none" w:sz="0" w:space="0" w:color="auto" w:frame="1"/>
        </w:rPr>
        <w:t>ngũ</w:t>
      </w:r>
      <w:proofErr w:type="gramEnd"/>
      <w:r w:rsidRPr="00CA5052">
        <w:rPr>
          <w:rFonts w:ascii="Times New Roman" w:eastAsia="Times New Roman" w:hAnsi="Times New Roman"/>
          <w:sz w:val="28"/>
          <w:szCs w:val="26"/>
          <w:bdr w:val="none" w:sz="0" w:space="0" w:color="auto" w:frame="1"/>
        </w:rPr>
        <w:t xml:space="preserve"> cán bộ, giảng viên, nhân viên trường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GDNN, có kinh nghiệm thực tế, có đủ năng lực về ngoại ngữ, tin học để tiếp cận với những công nghệ hiện đại, gắn bó và hết lòng vì sự nghiệp giáo dục.</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 xml:space="preserve">Tuy nhiên, công tác đào tạo, bồi </w:t>
      </w:r>
      <w:proofErr w:type="gramStart"/>
      <w:r w:rsidRPr="00CA5052">
        <w:rPr>
          <w:rFonts w:ascii="Times New Roman" w:eastAsia="Times New Roman" w:hAnsi="Times New Roman"/>
          <w:sz w:val="28"/>
          <w:szCs w:val="26"/>
          <w:bdr w:val="none" w:sz="0" w:space="0" w:color="auto" w:frame="1"/>
        </w:rPr>
        <w:t>dưỡng  cán</w:t>
      </w:r>
      <w:proofErr w:type="gramEnd"/>
      <w:r w:rsidRPr="00CA5052">
        <w:rPr>
          <w:rFonts w:ascii="Times New Roman" w:eastAsia="Times New Roman" w:hAnsi="Times New Roman"/>
          <w:sz w:val="28"/>
          <w:szCs w:val="26"/>
          <w:bdr w:val="none" w:sz="0" w:space="0" w:color="auto" w:frame="1"/>
        </w:rPr>
        <w:t xml:space="preserve"> bộ, giảng viên, nhân viên của nhà trường còn còn một số hạn chế:</w:t>
      </w:r>
    </w:p>
    <w:p w:rsidR="00295D06" w:rsidRPr="00CA5052" w:rsidRDefault="00295D06" w:rsidP="00CA5052">
      <w:pPr>
        <w:pStyle w:val="BodyTextIndent"/>
        <w:numPr>
          <w:ilvl w:val="0"/>
          <w:numId w:val="8"/>
        </w:numPr>
        <w:tabs>
          <w:tab w:val="left" w:pos="993"/>
        </w:tabs>
        <w:spacing w:before="80" w:after="80"/>
        <w:ind w:left="0" w:firstLine="567"/>
        <w:jc w:val="both"/>
        <w:rPr>
          <w:rFonts w:ascii="Times New Roman" w:hAnsi="Times New Roman"/>
          <w:sz w:val="28"/>
          <w:szCs w:val="28"/>
          <w:lang w:val="vi-VN"/>
        </w:rPr>
      </w:pPr>
      <w:r w:rsidRPr="00CA5052">
        <w:rPr>
          <w:rFonts w:ascii="Times New Roman" w:hAnsi="Times New Roman"/>
          <w:sz w:val="28"/>
          <w:szCs w:val="28"/>
          <w:lang w:val="vi-VN"/>
        </w:rPr>
        <w:t>Nhà trường chỉ mới đào tạo bồi dưỡng theo hướng chuyên nghiệp, chuyên sâu, mỗi vị trí</w:t>
      </w:r>
      <w:r w:rsidRPr="00CA5052">
        <w:rPr>
          <w:rFonts w:ascii="Times New Roman" w:hAnsi="Times New Roman"/>
          <w:sz w:val="28"/>
          <w:szCs w:val="28"/>
        </w:rPr>
        <w:t xml:space="preserve"> làm </w:t>
      </w:r>
      <w:r w:rsidRPr="00CA5052">
        <w:rPr>
          <w:rFonts w:ascii="Times New Roman" w:eastAsia="Times New Roman" w:hAnsi="Times New Roman"/>
          <w:kern w:val="2"/>
          <w:sz w:val="28"/>
          <w:szCs w:val="28"/>
          <w:lang w:val="vi-VN" w:eastAsia="x-none"/>
        </w:rPr>
        <w:t>việc</w:t>
      </w:r>
      <w:r w:rsidRPr="00CA5052">
        <w:rPr>
          <w:rFonts w:ascii="Times New Roman" w:hAnsi="Times New Roman"/>
          <w:sz w:val="28"/>
          <w:szCs w:val="28"/>
          <w:lang w:val="vi-VN"/>
        </w:rPr>
        <w:t xml:space="preserve"> chỉ được bồi dưỡng những kiến thức phù hợp với công việc đang đảm nhận, chưa mở rộng cho các viên chức ở vị trí khác có nhu cầu </w:t>
      </w:r>
      <w:r w:rsidRPr="00CA5052">
        <w:rPr>
          <w:rFonts w:ascii="Times New Roman" w:hAnsi="Times New Roman"/>
          <w:sz w:val="28"/>
          <w:szCs w:val="28"/>
        </w:rPr>
        <w:t>cũng như</w:t>
      </w:r>
      <w:r w:rsidRPr="00CA5052">
        <w:rPr>
          <w:rFonts w:ascii="Times New Roman" w:hAnsi="Times New Roman"/>
          <w:sz w:val="28"/>
          <w:szCs w:val="28"/>
          <w:lang w:val="vi-VN"/>
        </w:rPr>
        <w:t xml:space="preserve"> chưa xuất phát từ nhu cầu của người học, chỉ thực hiện theo kế hoạch chung của Sở, Ban, Ngành</w:t>
      </w:r>
      <w:r w:rsidRPr="00CA5052">
        <w:rPr>
          <w:rFonts w:ascii="Times New Roman" w:hAnsi="Times New Roman"/>
          <w:sz w:val="28"/>
          <w:szCs w:val="28"/>
        </w:rPr>
        <w:t>.</w:t>
      </w:r>
    </w:p>
    <w:p w:rsidR="00295D06" w:rsidRPr="00CA5052" w:rsidRDefault="00295D06" w:rsidP="00CA5052">
      <w:pPr>
        <w:pStyle w:val="BodyTextIndent"/>
        <w:numPr>
          <w:ilvl w:val="0"/>
          <w:numId w:val="8"/>
        </w:numPr>
        <w:tabs>
          <w:tab w:val="left" w:pos="993"/>
        </w:tabs>
        <w:spacing w:before="80" w:after="80"/>
        <w:ind w:left="0" w:firstLine="567"/>
        <w:jc w:val="both"/>
        <w:rPr>
          <w:rFonts w:ascii="Times New Roman" w:hAnsi="Times New Roman"/>
          <w:sz w:val="28"/>
          <w:szCs w:val="28"/>
          <w:lang w:val="vi-VN"/>
        </w:rPr>
      </w:pPr>
      <w:r w:rsidRPr="00CA5052">
        <w:rPr>
          <w:rFonts w:ascii="Times New Roman" w:hAnsi="Times New Roman"/>
          <w:sz w:val="28"/>
          <w:szCs w:val="28"/>
          <w:lang w:val="vi-VN"/>
        </w:rPr>
        <w:t xml:space="preserve">Bồi dưỡng chuyên môn, nghiệp vụ phù hợp với chuẩn chức danh nghề nghiệp quy định nhưng chưa xây dựng được chuẩn theo yêu cầu phát triển nhà </w:t>
      </w:r>
      <w:r w:rsidRPr="00CA5052">
        <w:rPr>
          <w:rFonts w:ascii="Times New Roman" w:hAnsi="Times New Roman"/>
          <w:sz w:val="28"/>
          <w:szCs w:val="28"/>
          <w:lang w:val="vi-VN"/>
        </w:rPr>
        <w:lastRenderedPageBreak/>
        <w:t>trường; chưa thực hiện khảo sát nhu cầu học tập, bồi dưỡng của đội ngũ cán bộ, giảng viên, nhân viên.</w:t>
      </w:r>
    </w:p>
    <w:p w:rsidR="00295D06" w:rsidRPr="00CA5052" w:rsidRDefault="00295D06" w:rsidP="00CA5052">
      <w:pPr>
        <w:pStyle w:val="BodyTextIndent"/>
        <w:numPr>
          <w:ilvl w:val="0"/>
          <w:numId w:val="8"/>
        </w:numPr>
        <w:tabs>
          <w:tab w:val="left" w:pos="993"/>
        </w:tabs>
        <w:spacing w:before="80" w:after="80"/>
        <w:ind w:left="0" w:firstLine="567"/>
        <w:jc w:val="both"/>
        <w:rPr>
          <w:rFonts w:ascii="Times New Roman" w:hAnsi="Times New Roman"/>
          <w:sz w:val="28"/>
          <w:szCs w:val="28"/>
          <w:lang w:val="vi-VN"/>
        </w:rPr>
      </w:pPr>
      <w:r w:rsidRPr="00CA5052">
        <w:rPr>
          <w:rFonts w:ascii="Times New Roman" w:hAnsi="Times New Roman"/>
          <w:sz w:val="28"/>
          <w:szCs w:val="28"/>
          <w:lang w:val="vi-VN"/>
        </w:rPr>
        <w:t>Chưa thực hiện việc đánh giá hiệu quả và hiệu lực của công tác phát triển đội ngũ của nhà trường</w:t>
      </w:r>
    </w:p>
    <w:p w:rsidR="00295D06" w:rsidRPr="00CA5052" w:rsidRDefault="00295D06" w:rsidP="00CA5052">
      <w:pPr>
        <w:pStyle w:val="BodyTextIndent"/>
        <w:numPr>
          <w:ilvl w:val="0"/>
          <w:numId w:val="8"/>
        </w:numPr>
        <w:tabs>
          <w:tab w:val="left" w:pos="993"/>
        </w:tabs>
        <w:spacing w:before="80" w:after="80"/>
        <w:ind w:left="0" w:firstLine="567"/>
        <w:jc w:val="both"/>
        <w:rPr>
          <w:rFonts w:ascii="Times New Roman" w:hAnsi="Times New Roman"/>
          <w:sz w:val="28"/>
          <w:szCs w:val="28"/>
          <w:lang w:val="vi-VN"/>
        </w:rPr>
      </w:pPr>
      <w:r w:rsidRPr="00CA5052">
        <w:rPr>
          <w:rFonts w:ascii="Times New Roman" w:hAnsi="Times New Roman"/>
          <w:sz w:val="28"/>
          <w:szCs w:val="28"/>
          <w:lang w:val="vi-VN"/>
        </w:rPr>
        <w:t>Công tác phát triển đội ngũ chưa được xây dựng quy trình theo hệ thống quản lý chất lượng, chưa cụ thể hóa quy trình, thủ tục giải quyết công việc theo yêu cầu của nhà trường.</w:t>
      </w:r>
    </w:p>
    <w:p w:rsidR="00535B2A"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 xml:space="preserve">Việc áp dụng quy trình phát triển đội </w:t>
      </w:r>
      <w:proofErr w:type="gramStart"/>
      <w:r w:rsidRPr="00CA5052">
        <w:rPr>
          <w:rFonts w:ascii="Times New Roman" w:eastAsia="Times New Roman" w:hAnsi="Times New Roman"/>
          <w:sz w:val="28"/>
          <w:szCs w:val="26"/>
          <w:bdr w:val="none" w:sz="0" w:space="0" w:color="auto" w:frame="1"/>
        </w:rPr>
        <w:t>ngũ</w:t>
      </w:r>
      <w:proofErr w:type="gramEnd"/>
      <w:r w:rsidRPr="00CA5052">
        <w:rPr>
          <w:rFonts w:ascii="Times New Roman" w:eastAsia="Times New Roman" w:hAnsi="Times New Roman"/>
          <w:sz w:val="28"/>
          <w:szCs w:val="26"/>
          <w:bdr w:val="none" w:sz="0" w:space="0" w:color="auto" w:frame="1"/>
        </w:rPr>
        <w:t xml:space="preserve"> đáp ứng chuẩn ISO 9001:2015 trong hệ thống quản lý chất lượng của nhà trường sẽ từng bước khắc phục những hạn chế trên và giúp đạt được những yêu cầu trong việc thực hiện mục tiêu, chiến lược phát triển nhà trường.</w:t>
      </w:r>
    </w:p>
    <w:p w:rsidR="00F93033" w:rsidRPr="00CA5052" w:rsidRDefault="00E964A0" w:rsidP="00CA5052">
      <w:pPr>
        <w:pStyle w:val="ListParagraph"/>
        <w:numPr>
          <w:ilvl w:val="0"/>
          <w:numId w:val="1"/>
        </w:numPr>
        <w:tabs>
          <w:tab w:val="left" w:pos="993"/>
        </w:tabs>
        <w:spacing w:before="80" w:after="80"/>
        <w:ind w:left="0" w:firstLine="567"/>
        <w:rPr>
          <w:rFonts w:ascii="Times New Roman" w:hAnsi="Times New Roman"/>
          <w:b/>
          <w:sz w:val="28"/>
          <w:szCs w:val="28"/>
        </w:rPr>
      </w:pPr>
      <w:r w:rsidRPr="00CA5052">
        <w:rPr>
          <w:rFonts w:ascii="Times New Roman" w:hAnsi="Times New Roman"/>
          <w:b/>
          <w:bCs/>
          <w:sz w:val="28"/>
          <w:szCs w:val="28"/>
        </w:rPr>
        <w:t xml:space="preserve">Nội dung </w:t>
      </w:r>
      <w:r w:rsidRPr="00CA5052">
        <w:rPr>
          <w:rFonts w:ascii="Times New Roman" w:hAnsi="Times New Roman"/>
          <w:b/>
          <w:sz w:val="28"/>
          <w:szCs w:val="28"/>
        </w:rPr>
        <w:t>sáng kiến</w:t>
      </w:r>
      <w:r w:rsidR="00535B2A" w:rsidRPr="00CA5052">
        <w:rPr>
          <w:rFonts w:ascii="Times New Roman" w:hAnsi="Times New Roman"/>
          <w:sz w:val="28"/>
          <w:szCs w:val="28"/>
        </w:rPr>
        <w:t>:</w:t>
      </w:r>
      <w:r w:rsidRPr="00CA5052">
        <w:rPr>
          <w:rFonts w:ascii="Times New Roman" w:hAnsi="Times New Roman"/>
          <w:sz w:val="28"/>
          <w:szCs w:val="28"/>
        </w:rPr>
        <w:t xml:space="preserve"> </w:t>
      </w:r>
    </w:p>
    <w:p w:rsidR="00DC3788" w:rsidRPr="00CA5052" w:rsidRDefault="00F93033" w:rsidP="00CA5052">
      <w:pPr>
        <w:spacing w:before="80" w:after="80"/>
        <w:ind w:firstLine="567"/>
        <w:rPr>
          <w:rFonts w:ascii="Times New Roman" w:hAnsi="Times New Roman"/>
          <w:sz w:val="28"/>
          <w:szCs w:val="28"/>
        </w:rPr>
      </w:pPr>
      <w:r w:rsidRPr="00CA5052">
        <w:rPr>
          <w:rFonts w:ascii="Times New Roman" w:hAnsi="Times New Roman"/>
          <w:b/>
          <w:sz w:val="28"/>
          <w:szCs w:val="28"/>
        </w:rPr>
        <w:t>Các ký hiệu được dùng trong lưu đồ</w:t>
      </w:r>
      <w:r w:rsidR="00DC3788" w:rsidRPr="00CA5052">
        <w:rPr>
          <w:rFonts w:ascii="Times New Roman" w:hAnsi="Times New Roman"/>
          <w:sz w:val="28"/>
          <w:szCs w:val="28"/>
        </w:rPr>
        <w:t>:</w:t>
      </w:r>
    </w:p>
    <w:tbl>
      <w:tblPr>
        <w:tblW w:w="0" w:type="auto"/>
        <w:tblInd w:w="360" w:type="dxa"/>
        <w:tblLook w:val="04A0" w:firstRow="1" w:lastRow="0" w:firstColumn="1" w:lastColumn="0" w:noHBand="0" w:noVBand="1"/>
      </w:tblPr>
      <w:tblGrid>
        <w:gridCol w:w="1980"/>
        <w:gridCol w:w="7174"/>
      </w:tblGrid>
      <w:tr w:rsidR="00CA5052" w:rsidRPr="00CA5052" w:rsidTr="00741974">
        <w:trPr>
          <w:trHeight w:val="702"/>
        </w:trPr>
        <w:tc>
          <w:tcPr>
            <w:tcW w:w="2016"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noProof/>
                <w:sz w:val="28"/>
                <w:szCs w:val="28"/>
              </w:rPr>
              <mc:AlternateContent>
                <mc:Choice Requires="wps">
                  <w:drawing>
                    <wp:anchor distT="0" distB="0" distL="114300" distR="114300" simplePos="0" relativeHeight="251663360" behindDoc="1" locked="0" layoutInCell="1" allowOverlap="1" wp14:anchorId="7D620301" wp14:editId="341A2F7B">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5" name="Oval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5" o:spid="_x0000_s1026" style="position:absolute;margin-left:21.85pt;margin-top:8.5pt;width:54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">
                      <w10:wrap type="tight"/>
                    </v:oval>
                  </w:pict>
                </mc:Fallback>
              </mc:AlternateContent>
            </w:r>
          </w:p>
        </w:tc>
        <w:tc>
          <w:tcPr>
            <w:tcW w:w="7513"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sz w:val="28"/>
                <w:szCs w:val="28"/>
              </w:rPr>
              <w:t>Bắt đầu và kết thúc một quá trình</w:t>
            </w:r>
          </w:p>
        </w:tc>
      </w:tr>
      <w:tr w:rsidR="00CA5052" w:rsidRPr="00CA5052" w:rsidTr="00741974">
        <w:trPr>
          <w:trHeight w:val="697"/>
        </w:trPr>
        <w:tc>
          <w:tcPr>
            <w:tcW w:w="2016"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noProof/>
                <w:sz w:val="28"/>
                <w:szCs w:val="28"/>
              </w:rPr>
              <mc:AlternateContent>
                <mc:Choice Requires="wps">
                  <w:drawing>
                    <wp:anchor distT="0" distB="0" distL="114300" distR="114300" simplePos="0" relativeHeight="251664384" behindDoc="1" locked="0" layoutInCell="1" allowOverlap="1" wp14:anchorId="24BF30CF" wp14:editId="55C02933">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19.05pt;margin-top:8.45pt;width:54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Mt3L6S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sz w:val="28"/>
                <w:szCs w:val="28"/>
              </w:rPr>
              <w:t>Công việc phải thực hiện</w:t>
            </w:r>
          </w:p>
        </w:tc>
      </w:tr>
      <w:tr w:rsidR="00CA5052" w:rsidRPr="00CA5052" w:rsidTr="00741974">
        <w:tc>
          <w:tcPr>
            <w:tcW w:w="2016"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189C1CBC" wp14:editId="380716DD">
                      <wp:simplePos x="0" y="0"/>
                      <wp:positionH relativeFrom="column">
                        <wp:posOffset>222250</wp:posOffset>
                      </wp:positionH>
                      <wp:positionV relativeFrom="paragraph">
                        <wp:posOffset>219710</wp:posOffset>
                      </wp:positionV>
                      <wp:extent cx="762000" cy="194310"/>
                      <wp:effectExtent l="38100" t="19050" r="0" b="34290"/>
                      <wp:wrapNone/>
                      <wp:docPr id="133" name="Diamond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33" o:spid="_x0000_s1026" type="#_x0000_t4" style="position:absolute;margin-left:17.5pt;margin-top:17.3pt;width:60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"/>
                  </w:pict>
                </mc:Fallback>
              </mc:AlternateContent>
            </w:r>
          </w:p>
        </w:tc>
        <w:tc>
          <w:tcPr>
            <w:tcW w:w="7513"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sz w:val="28"/>
                <w:szCs w:val="28"/>
              </w:rPr>
              <w:t>Thẩm định, phê duyệt, xem xét để quyết định có tiếp tục hay không</w:t>
            </w:r>
          </w:p>
        </w:tc>
      </w:tr>
      <w:tr w:rsidR="00CA5052" w:rsidRPr="00CA5052" w:rsidTr="00741974">
        <w:tc>
          <w:tcPr>
            <w:tcW w:w="2016"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noProof/>
                <w:sz w:val="28"/>
                <w:szCs w:val="28"/>
              </w:rPr>
              <mc:AlternateContent>
                <mc:Choice Requires="wps">
                  <w:drawing>
                    <wp:anchor distT="4294967295" distB="4294967295" distL="114300" distR="114300" simplePos="0" relativeHeight="251666432" behindDoc="0" locked="0" layoutInCell="1" allowOverlap="1" wp14:anchorId="3A0F3E02" wp14:editId="75CA9DCD">
                      <wp:simplePos x="0" y="0"/>
                      <wp:positionH relativeFrom="column">
                        <wp:posOffset>191770</wp:posOffset>
                      </wp:positionH>
                      <wp:positionV relativeFrom="paragraph">
                        <wp:posOffset>186689</wp:posOffset>
                      </wp:positionV>
                      <wp:extent cx="685800" cy="0"/>
                      <wp:effectExtent l="0" t="76200" r="19050" b="9525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o8NA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">
                      <v:stroke endarrow="block"/>
                    </v:line>
                  </w:pict>
                </mc:Fallback>
              </mc:AlternateContent>
            </w:r>
          </w:p>
        </w:tc>
        <w:tc>
          <w:tcPr>
            <w:tcW w:w="7513" w:type="dxa"/>
            <w:shd w:val="clear" w:color="auto" w:fill="auto"/>
          </w:tcPr>
          <w:p w:rsidR="00DC3788" w:rsidRPr="00CA5052" w:rsidRDefault="00DC3788" w:rsidP="00741974">
            <w:pPr>
              <w:spacing w:before="120" w:after="120"/>
              <w:rPr>
                <w:rFonts w:ascii="Times New Roman" w:hAnsi="Times New Roman"/>
                <w:sz w:val="28"/>
                <w:szCs w:val="28"/>
              </w:rPr>
            </w:pPr>
            <w:r w:rsidRPr="00CA5052">
              <w:rPr>
                <w:rFonts w:ascii="Times New Roman" w:hAnsi="Times New Roman"/>
                <w:sz w:val="28"/>
                <w:szCs w:val="28"/>
              </w:rPr>
              <w:t>Chỉ hướng thực hiện</w:t>
            </w:r>
          </w:p>
        </w:tc>
      </w:tr>
    </w:tbl>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Định nghĩa từ viết tắt - thuật ngữ</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HR: Phòng Tổ chức – Hành chính – Tổng hợp</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PR: Thủ tục</w:t>
      </w:r>
    </w:p>
    <w:p w:rsidR="00680F3C" w:rsidRPr="00CA5052" w:rsidRDefault="00680F3C"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RE: Biểu mẫu</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CB-GV-NV: Cán bộ, giảng viên, nhân viên</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Đào tạo, bồi dưỡng: trong quy trình này được hiểu là quá trình học tập nâng cao trình độ về chuyên môn, nghiệp vụ, ngoại ngữ, tin học... của CB-GV-NV trong Trường. Công tác đào tạo của trường bao gồm:</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 xml:space="preserve">Đào tạo do nhà trường tổ chức: Các lớp học về nâng cao trình độ ngoại ngữ, tin học, chuyên môn, nghiệp vụ, giảng dạy, quản lý do nhà trường tổ chức </w:t>
      </w:r>
      <w:proofErr w:type="gramStart"/>
      <w:r w:rsidRPr="00CA5052">
        <w:rPr>
          <w:rFonts w:ascii="Times New Roman" w:eastAsia="Times New Roman" w:hAnsi="Times New Roman"/>
          <w:sz w:val="28"/>
          <w:szCs w:val="26"/>
          <w:bdr w:val="none" w:sz="0" w:space="0" w:color="auto" w:frame="1"/>
        </w:rPr>
        <w:t>theo</w:t>
      </w:r>
      <w:proofErr w:type="gramEnd"/>
      <w:r w:rsidRPr="00CA5052">
        <w:rPr>
          <w:rFonts w:ascii="Times New Roman" w:eastAsia="Times New Roman" w:hAnsi="Times New Roman"/>
          <w:sz w:val="28"/>
          <w:szCs w:val="26"/>
          <w:bdr w:val="none" w:sz="0" w:space="0" w:color="auto" w:frame="1"/>
        </w:rPr>
        <w:t xml:space="preserve"> kinh phí được phân bổ hoặc từ các nguồn tài trợ khác.</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Các khóa đào tạo do Bộ, Sở, Ngành tổ chức: Nhà trường cử CB-GV-NV đi học các lớp bồi dưỡng về chuyên môn nghiệp vụ.</w:t>
      </w:r>
    </w:p>
    <w:p w:rsidR="00295D06" w:rsidRPr="00CA5052" w:rsidRDefault="00295D06"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 xml:space="preserve">Các lớp đào tạo, bồi dưỡng do CB-GV-NV tự tham gia học tập nâng cao trình độ chuyên môn, nghiệp vụ. </w:t>
      </w:r>
      <w:r w:rsidRPr="00CA5052">
        <w:rPr>
          <w:rFonts w:ascii="Times New Roman" w:eastAsia="Times New Roman" w:hAnsi="Times New Roman"/>
          <w:sz w:val="28"/>
          <w:szCs w:val="26"/>
          <w:bdr w:val="none" w:sz="0" w:space="0" w:color="auto" w:frame="1"/>
        </w:rPr>
        <w:br w:type="page"/>
      </w:r>
    </w:p>
    <w:p w:rsidR="00FE768F" w:rsidRPr="00CA5052" w:rsidRDefault="00295D06" w:rsidP="00295D06">
      <w:pPr>
        <w:pStyle w:val="ListParagraph"/>
        <w:tabs>
          <w:tab w:val="left" w:pos="993"/>
        </w:tabs>
        <w:spacing w:before="80" w:after="80" w:line="240" w:lineRule="auto"/>
        <w:ind w:left="567"/>
        <w:rPr>
          <w:rFonts w:ascii="Times New Roman" w:hAnsi="Times New Roman"/>
          <w:b/>
          <w:sz w:val="28"/>
          <w:szCs w:val="28"/>
        </w:rPr>
      </w:pPr>
      <w:r w:rsidRPr="00CA5052">
        <w:rPr>
          <w:rFonts w:ascii="Times New Roman" w:hAnsi="Times New Roman"/>
          <w:b/>
          <w:sz w:val="28"/>
          <w:szCs w:val="28"/>
        </w:rPr>
        <w:lastRenderedPageBreak/>
        <w:t>Lưu đồ quá trình phát triển nhân viên</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1607"/>
        <w:gridCol w:w="5386"/>
        <w:gridCol w:w="1843"/>
      </w:tblGrid>
      <w:tr w:rsidR="00CA5052" w:rsidRPr="00CA5052" w:rsidTr="005D2360">
        <w:trPr>
          <w:trHeight w:val="736"/>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295D06" w:rsidRPr="00CA5052" w:rsidRDefault="00295D06" w:rsidP="00295D06">
            <w:pPr>
              <w:spacing w:before="120" w:after="120" w:line="240" w:lineRule="auto"/>
              <w:ind w:left="-132" w:right="-96"/>
              <w:jc w:val="center"/>
              <w:rPr>
                <w:rFonts w:ascii="Times New Roman" w:eastAsia="Times New Roman" w:hAnsi="Times New Roman"/>
                <w:b/>
                <w:lang w:val="fr-FR"/>
              </w:rPr>
            </w:pPr>
            <w:bookmarkStart w:id="0" w:name="_Hlk523578676"/>
            <w:bookmarkStart w:id="1" w:name="OLE_LINK27"/>
            <w:bookmarkStart w:id="2" w:name="OLE_LINK28"/>
            <w:bookmarkStart w:id="3" w:name="OLE_LINK29"/>
            <w:bookmarkStart w:id="4" w:name="OLE_LINK30"/>
            <w:r w:rsidRPr="00CA5052">
              <w:rPr>
                <w:rFonts w:ascii="Times New Roman" w:eastAsia="Times New Roman" w:hAnsi="Times New Roman"/>
                <w:b/>
                <w:lang w:val="fr-FR"/>
              </w:rPr>
              <w:t>STT</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rsidR="00295D06" w:rsidRPr="00CA5052" w:rsidRDefault="00295D06" w:rsidP="00295D06">
            <w:pPr>
              <w:tabs>
                <w:tab w:val="left" w:pos="900"/>
              </w:tabs>
              <w:spacing w:before="120" w:after="120" w:line="240" w:lineRule="auto"/>
              <w:jc w:val="center"/>
              <w:rPr>
                <w:rFonts w:ascii="Times New Roman" w:eastAsia="Times New Roman" w:hAnsi="Times New Roman"/>
                <w:b/>
                <w:lang w:val="x-none" w:eastAsia="x-none"/>
              </w:rPr>
            </w:pPr>
            <w:r w:rsidRPr="00CA5052">
              <w:rPr>
                <w:rFonts w:ascii="Times New Roman" w:eastAsia="Times New Roman" w:hAnsi="Times New Roman"/>
                <w:b/>
                <w:lang w:val="x-none" w:eastAsia="x-none"/>
              </w:rPr>
              <w:t>TRÁCH NHIỆM</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295D06" w:rsidRPr="00CA5052" w:rsidRDefault="00295D06" w:rsidP="00295D06">
            <w:pPr>
              <w:tabs>
                <w:tab w:val="left" w:pos="900"/>
              </w:tabs>
              <w:spacing w:before="120" w:after="120" w:line="240" w:lineRule="auto"/>
              <w:jc w:val="center"/>
              <w:rPr>
                <w:rFonts w:ascii="Times New Roman" w:eastAsia="Times New Roman" w:hAnsi="Times New Roman"/>
                <w:b/>
                <w:lang w:val="x-none" w:eastAsia="x-none"/>
              </w:rPr>
            </w:pPr>
            <w:r w:rsidRPr="00CA5052">
              <w:rPr>
                <w:rFonts w:ascii="Times New Roman" w:eastAsia="Times New Roman" w:hAnsi="Times New Roman"/>
                <w:b/>
                <w:lang w:val="x-none" w:eastAsia="x-none"/>
              </w:rPr>
              <w:t>MÔ TẢ</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95D06" w:rsidRPr="00CA5052" w:rsidRDefault="00295D06" w:rsidP="00295D06">
            <w:pPr>
              <w:tabs>
                <w:tab w:val="left" w:pos="900"/>
              </w:tabs>
              <w:spacing w:before="120" w:after="120" w:line="240" w:lineRule="auto"/>
              <w:jc w:val="center"/>
              <w:rPr>
                <w:rFonts w:ascii="Times New Roman" w:eastAsia="Times New Roman" w:hAnsi="Times New Roman"/>
                <w:b/>
                <w:lang w:val="x-none" w:eastAsia="x-none"/>
              </w:rPr>
            </w:pPr>
            <w:r w:rsidRPr="00CA5052">
              <w:rPr>
                <w:rFonts w:ascii="Times New Roman" w:eastAsia="Times New Roman" w:hAnsi="Times New Roman"/>
                <w:b/>
                <w:lang w:val="x-none" w:eastAsia="x-none"/>
              </w:rPr>
              <w:t>BIỂU MẪU</w:t>
            </w:r>
          </w:p>
        </w:tc>
      </w:tr>
      <w:bookmarkEnd w:id="0"/>
      <w:tr w:rsidR="00CA5052" w:rsidRPr="00CA5052" w:rsidTr="005D2360">
        <w:trPr>
          <w:trHeight w:val="1142"/>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5D2360" w:rsidP="00295D06">
            <w:pPr>
              <w:spacing w:after="0" w:line="240" w:lineRule="auto"/>
              <w:ind w:hanging="570"/>
              <w:rPr>
                <w:rFonts w:ascii="Times New Roman" w:eastAsia="Times New Roman" w:hAnsi="Times New Roman"/>
                <w:lang w:val="fr-FR"/>
              </w:rPr>
            </w:pPr>
            <w:r w:rsidRPr="00CA5052">
              <w:rPr>
                <w:rFonts w:ascii="Times New Roman" w:eastAsia="Times New Roman" w:hAnsi="Times New Roman"/>
                <w:noProof/>
              </w:rPr>
              <mc:AlternateContent>
                <mc:Choice Requires="wpg">
                  <w:drawing>
                    <wp:anchor distT="0" distB="0" distL="114300" distR="114300" simplePos="0" relativeHeight="251672576" behindDoc="0" locked="0" layoutInCell="1" allowOverlap="1" wp14:anchorId="4E739F39" wp14:editId="44B02C57">
                      <wp:simplePos x="0" y="0"/>
                      <wp:positionH relativeFrom="column">
                        <wp:posOffset>-15142</wp:posOffset>
                      </wp:positionH>
                      <wp:positionV relativeFrom="paragraph">
                        <wp:posOffset>89535</wp:posOffset>
                      </wp:positionV>
                      <wp:extent cx="4035425" cy="6798945"/>
                      <wp:effectExtent l="0" t="0" r="22225" b="20955"/>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5425" cy="6798945"/>
                                <a:chOff x="3773" y="2480"/>
                                <a:chExt cx="6355" cy="10707"/>
                              </a:xfrm>
                            </wpg:grpSpPr>
                            <wps:wsp>
                              <wps:cNvPr id="275" name="Oval 141"/>
                              <wps:cNvSpPr>
                                <a:spLocks noChangeArrowheads="1"/>
                              </wps:cNvSpPr>
                              <wps:spPr bwMode="auto">
                                <a:xfrm>
                                  <a:off x="4897" y="2480"/>
                                  <a:ext cx="2942" cy="926"/>
                                </a:xfrm>
                                <a:prstGeom prst="ellipse">
                                  <a:avLst/>
                                </a:prstGeom>
                                <a:solidFill>
                                  <a:srgbClr val="FFFFFF"/>
                                </a:solidFill>
                                <a:ln w="9525">
                                  <a:solidFill>
                                    <a:srgbClr val="000000"/>
                                  </a:solidFill>
                                  <a:round/>
                                  <a:headEnd/>
                                  <a:tailEnd/>
                                </a:ln>
                              </wps:spPr>
                              <wps:txbx>
                                <w:txbxContent>
                                  <w:p w:rsidR="005D2360" w:rsidRPr="005D2360" w:rsidRDefault="005D2360" w:rsidP="00F71F02">
                                    <w:pPr>
                                      <w:jc w:val="center"/>
                                      <w:rPr>
                                        <w:rFonts w:ascii="Times New Roman" w:hAnsi="Times New Roman"/>
                                      </w:rPr>
                                    </w:pPr>
                                    <w:r w:rsidRPr="005D2360">
                                      <w:rPr>
                                        <w:rFonts w:ascii="Times New Roman" w:hAnsi="Times New Roman"/>
                                      </w:rPr>
                                      <w:t>Nhu cầu phát triển CB-GV-NV</w:t>
                                    </w:r>
                                  </w:p>
                                </w:txbxContent>
                              </wps:txbx>
                              <wps:bodyPr rot="0" vert="horz" wrap="square" lIns="0" tIns="45720" rIns="0" bIns="45720" anchor="t" anchorCtr="0" upright="1">
                                <a:noAutofit/>
                              </wps:bodyPr>
                            </wps:wsp>
                            <wps:wsp>
                              <wps:cNvPr id="276" name="Line 142"/>
                              <wps:cNvCnPr/>
                              <wps:spPr bwMode="auto">
                                <a:xfrm flipH="1">
                                  <a:off x="6382" y="3423"/>
                                  <a:ext cx="4" cy="3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7" name="Line 143"/>
                              <wps:cNvCnPr/>
                              <wps:spPr bwMode="auto">
                                <a:xfrm>
                                  <a:off x="6401" y="4900"/>
                                  <a:ext cx="0" cy="3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8" name="Text Box 144"/>
                              <wps:cNvSpPr txBox="1">
                                <a:spLocks noChangeArrowheads="1"/>
                              </wps:cNvSpPr>
                              <wps:spPr bwMode="auto">
                                <a:xfrm>
                                  <a:off x="5039" y="3702"/>
                                  <a:ext cx="2673" cy="1240"/>
                                </a:xfrm>
                                <a:prstGeom prst="rect">
                                  <a:avLst/>
                                </a:prstGeom>
                                <a:solidFill>
                                  <a:srgbClr val="FFFFFF"/>
                                </a:solidFill>
                                <a:ln w="9525">
                                  <a:solidFill>
                                    <a:srgbClr val="000000"/>
                                  </a:solidFill>
                                  <a:miter lim="800000"/>
                                  <a:headEnd/>
                                  <a:tailEnd/>
                                </a:ln>
                              </wps:spPr>
                              <wps:txbx>
                                <w:txbxContent>
                                  <w:p w:rsidR="005D2360" w:rsidRPr="005D2360" w:rsidRDefault="005D2360" w:rsidP="005D2360">
                                    <w:pPr>
                                      <w:spacing w:after="0"/>
                                      <w:jc w:val="center"/>
                                      <w:rPr>
                                        <w:rFonts w:ascii="Times New Roman" w:hAnsi="Times New Roman"/>
                                      </w:rPr>
                                    </w:pPr>
                                    <w:r w:rsidRPr="005D2360">
                                      <w:rPr>
                                        <w:rFonts w:ascii="Times New Roman" w:hAnsi="Times New Roman"/>
                                      </w:rPr>
                                      <w:t xml:space="preserve">Thu thập, phân tích nhu cầu phát triển nhân lực </w:t>
                                    </w:r>
                                    <w:proofErr w:type="gramStart"/>
                                    <w:r w:rsidRPr="005D2360">
                                      <w:rPr>
                                        <w:rFonts w:ascii="Times New Roman" w:hAnsi="Times New Roman"/>
                                      </w:rPr>
                                      <w:t>theo</w:t>
                                    </w:r>
                                    <w:proofErr w:type="gramEnd"/>
                                    <w:r w:rsidRPr="005D2360">
                                      <w:rPr>
                                        <w:rFonts w:ascii="Times New Roman" w:hAnsi="Times New Roman"/>
                                      </w:rPr>
                                      <w:t xml:space="preserve"> yêu cầu và định hướng của trường</w:t>
                                    </w:r>
                                  </w:p>
                                  <w:p w:rsidR="005D2360" w:rsidRPr="005D2360" w:rsidRDefault="005D2360" w:rsidP="00F71F02">
                                    <w:pPr>
                                      <w:rPr>
                                        <w:rFonts w:ascii="Times New Roman" w:hAnsi="Times New Roman"/>
                                      </w:rPr>
                                    </w:pPr>
                                  </w:p>
                                </w:txbxContent>
                              </wps:txbx>
                              <wps:bodyPr rot="0" vert="horz" wrap="square" lIns="91440" tIns="45720" rIns="91440" bIns="45720" anchor="t" anchorCtr="0" upright="1">
                                <a:noAutofit/>
                              </wps:bodyPr>
                            </wps:wsp>
                            <wps:wsp>
                              <wps:cNvPr id="279" name="Text Box 145"/>
                              <wps:cNvSpPr txBox="1">
                                <a:spLocks noChangeArrowheads="1"/>
                              </wps:cNvSpPr>
                              <wps:spPr bwMode="auto">
                                <a:xfrm>
                                  <a:off x="5115" y="5221"/>
                                  <a:ext cx="2693" cy="935"/>
                                </a:xfrm>
                                <a:prstGeom prst="rect">
                                  <a:avLst/>
                                </a:prstGeom>
                                <a:solidFill>
                                  <a:srgbClr val="FFFFFF"/>
                                </a:solidFill>
                                <a:ln w="9525">
                                  <a:solidFill>
                                    <a:srgbClr val="000000"/>
                                  </a:solidFill>
                                  <a:miter lim="800000"/>
                                  <a:headEnd/>
                                  <a:tailEnd/>
                                </a:ln>
                              </wps:spPr>
                              <wps:txbx>
                                <w:txbxContent>
                                  <w:p w:rsidR="005D2360" w:rsidRPr="005D2360" w:rsidRDefault="005D2360" w:rsidP="00F71F02">
                                    <w:pPr>
                                      <w:jc w:val="center"/>
                                      <w:rPr>
                                        <w:rFonts w:ascii="Times New Roman" w:hAnsi="Times New Roman"/>
                                      </w:rPr>
                                    </w:pPr>
                                    <w:r w:rsidRPr="005D2360">
                                      <w:rPr>
                                        <w:rFonts w:ascii="Times New Roman" w:hAnsi="Times New Roman"/>
                                      </w:rPr>
                                      <w:t>Lập DS CB-GV-NV tham dự các khóa học và trình HĐ /Hiệu trưởng duyệt</w:t>
                                    </w:r>
                                  </w:p>
                                </w:txbxContent>
                              </wps:txbx>
                              <wps:bodyPr rot="0" vert="horz" wrap="square" lIns="91440" tIns="45720" rIns="91440" bIns="45720" anchor="t" anchorCtr="0" upright="1">
                                <a:noAutofit/>
                              </wps:bodyPr>
                            </wps:wsp>
                            <wps:wsp>
                              <wps:cNvPr id="280" name="Line 146"/>
                              <wps:cNvCnPr/>
                              <wps:spPr bwMode="auto">
                                <a:xfrm>
                                  <a:off x="6408" y="6058"/>
                                  <a:ext cx="0" cy="4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1" name="AutoShape 147"/>
                              <wps:cNvSpPr>
                                <a:spLocks noChangeArrowheads="1"/>
                              </wps:cNvSpPr>
                              <wps:spPr bwMode="auto">
                                <a:xfrm>
                                  <a:off x="4227" y="6495"/>
                                  <a:ext cx="4358" cy="1357"/>
                                </a:xfrm>
                                <a:prstGeom prst="flowChartDecision">
                                  <a:avLst/>
                                </a:prstGeom>
                                <a:solidFill>
                                  <a:srgbClr val="FFFFFF"/>
                                </a:solidFill>
                                <a:ln w="9525">
                                  <a:solidFill>
                                    <a:srgbClr val="000000"/>
                                  </a:solidFill>
                                  <a:miter lim="800000"/>
                                  <a:headEnd/>
                                  <a:tailEnd/>
                                </a:ln>
                              </wps:spPr>
                              <wps:txbx>
                                <w:txbxContent>
                                  <w:p w:rsidR="005D2360" w:rsidRPr="005D2360" w:rsidRDefault="005D2360" w:rsidP="005D2360">
                                    <w:pPr>
                                      <w:spacing w:after="0"/>
                                      <w:jc w:val="center"/>
                                      <w:rPr>
                                        <w:rFonts w:ascii="Times New Roman" w:hAnsi="Times New Roman"/>
                                      </w:rPr>
                                    </w:pPr>
                                    <w:proofErr w:type="gramStart"/>
                                    <w:r w:rsidRPr="005D2360">
                                      <w:rPr>
                                        <w:rFonts w:ascii="Times New Roman" w:hAnsi="Times New Roman"/>
                                      </w:rPr>
                                      <w:t>Học viên có đủ điều kiện xét cử đi học?</w:t>
                                    </w:r>
                                    <w:proofErr w:type="gramEnd"/>
                                  </w:p>
                                </w:txbxContent>
                              </wps:txbx>
                              <wps:bodyPr rot="0" vert="horz" wrap="square" lIns="91440" tIns="45720" rIns="91440" bIns="45720" anchor="t" anchorCtr="0" upright="1">
                                <a:noAutofit/>
                              </wps:bodyPr>
                            </wps:wsp>
                            <wps:wsp>
                              <wps:cNvPr id="282" name="Oval 148"/>
                              <wps:cNvSpPr>
                                <a:spLocks noChangeArrowheads="1"/>
                              </wps:cNvSpPr>
                              <wps:spPr bwMode="auto">
                                <a:xfrm>
                                  <a:off x="5005" y="12198"/>
                                  <a:ext cx="2834" cy="989"/>
                                </a:xfrm>
                                <a:prstGeom prst="ellipse">
                                  <a:avLst/>
                                </a:prstGeom>
                                <a:solidFill>
                                  <a:srgbClr val="FFFFFF"/>
                                </a:solidFill>
                                <a:ln w="9525">
                                  <a:solidFill>
                                    <a:srgbClr val="000000"/>
                                  </a:solidFill>
                                  <a:round/>
                                  <a:headEnd/>
                                  <a:tailEnd/>
                                </a:ln>
                              </wps:spPr>
                              <wps:txbx>
                                <w:txbxContent>
                                  <w:p w:rsidR="005D2360" w:rsidRPr="005D2360" w:rsidRDefault="005D2360" w:rsidP="005D2360">
                                    <w:pPr>
                                      <w:spacing w:after="0"/>
                                      <w:jc w:val="center"/>
                                      <w:rPr>
                                        <w:rFonts w:ascii="Times New Roman" w:hAnsi="Times New Roman"/>
                                      </w:rPr>
                                    </w:pPr>
                                    <w:r w:rsidRPr="005D2360">
                                      <w:rPr>
                                        <w:rFonts w:ascii="Times New Roman" w:hAnsi="Times New Roman"/>
                                      </w:rPr>
                                      <w:t>Số lượng CB-GV-NV đã hoàn thành khóa học</w:t>
                                    </w:r>
                                  </w:p>
                                </w:txbxContent>
                              </wps:txbx>
                              <wps:bodyPr rot="0" vert="horz" wrap="square" lIns="91440" tIns="45720" rIns="91440" bIns="45720" anchor="t" anchorCtr="0" upright="1">
                                <a:noAutofit/>
                              </wps:bodyPr>
                            </wps:wsp>
                            <wps:wsp>
                              <wps:cNvPr id="283" name="AutoShape 149"/>
                              <wps:cNvCnPr>
                                <a:cxnSpLocks noChangeShapeType="1"/>
                              </wps:cNvCnPr>
                              <wps:spPr bwMode="auto">
                                <a:xfrm>
                                  <a:off x="8585" y="7181"/>
                                  <a:ext cx="3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Rectangle 150"/>
                              <wps:cNvSpPr>
                                <a:spLocks noChangeArrowheads="1"/>
                              </wps:cNvSpPr>
                              <wps:spPr bwMode="auto">
                                <a:xfrm>
                                  <a:off x="5005" y="8143"/>
                                  <a:ext cx="2803" cy="884"/>
                                </a:xfrm>
                                <a:prstGeom prst="rect">
                                  <a:avLst/>
                                </a:prstGeom>
                                <a:solidFill>
                                  <a:srgbClr val="FFFFFF"/>
                                </a:solidFill>
                                <a:ln w="9525">
                                  <a:solidFill>
                                    <a:srgbClr val="000000"/>
                                  </a:solidFill>
                                  <a:miter lim="800000"/>
                                  <a:headEnd/>
                                  <a:tailEnd/>
                                </a:ln>
                              </wps:spPr>
                              <wps:txbx>
                                <w:txbxContent>
                                  <w:p w:rsidR="005D2360" w:rsidRPr="005D2360" w:rsidRDefault="005D2360" w:rsidP="001A4DA5">
                                    <w:pPr>
                                      <w:jc w:val="center"/>
                                      <w:rPr>
                                        <w:rFonts w:ascii="Times New Roman" w:hAnsi="Times New Roman"/>
                                      </w:rPr>
                                    </w:pPr>
                                    <w:r w:rsidRPr="005D2360">
                                      <w:rPr>
                                        <w:rFonts w:ascii="Times New Roman" w:hAnsi="Times New Roman"/>
                                      </w:rPr>
                                      <w:t>Xác nhận hồ sơ đăng ký đào tạo hoặc tự nghiên cứu</w:t>
                                    </w:r>
                                  </w:p>
                                </w:txbxContent>
                              </wps:txbx>
                              <wps:bodyPr rot="0" vert="horz" wrap="square" lIns="91440" tIns="45720" rIns="91440" bIns="45720" anchor="t" anchorCtr="0" upright="1">
                                <a:noAutofit/>
                              </wps:bodyPr>
                            </wps:wsp>
                            <wps:wsp>
                              <wps:cNvPr id="285" name="AutoShape 151"/>
                              <wps:cNvCnPr>
                                <a:cxnSpLocks noChangeShapeType="1"/>
                                <a:stCxn id="281" idx="2"/>
                              </wps:cNvCnPr>
                              <wps:spPr bwMode="auto">
                                <a:xfrm>
                                  <a:off x="6406" y="7852"/>
                                  <a:ext cx="3" cy="2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6" name="AutoShape 152"/>
                              <wps:cNvSpPr>
                                <a:spLocks noChangeArrowheads="1"/>
                              </wps:cNvSpPr>
                              <wps:spPr bwMode="auto">
                                <a:xfrm>
                                  <a:off x="5005" y="9398"/>
                                  <a:ext cx="2769" cy="918"/>
                                </a:xfrm>
                                <a:prstGeom prst="flowChartProcess">
                                  <a:avLst/>
                                </a:prstGeom>
                                <a:solidFill>
                                  <a:srgbClr val="FFFFFF"/>
                                </a:solidFill>
                                <a:ln w="9525">
                                  <a:solidFill>
                                    <a:srgbClr val="000000"/>
                                  </a:solidFill>
                                  <a:miter lim="800000"/>
                                  <a:headEnd/>
                                  <a:tailEnd/>
                                </a:ln>
                              </wps:spPr>
                              <wps:txbx>
                                <w:txbxContent>
                                  <w:p w:rsidR="005D2360" w:rsidRPr="005D2360" w:rsidRDefault="005D2360" w:rsidP="001A4DA5">
                                    <w:pPr>
                                      <w:jc w:val="center"/>
                                      <w:rPr>
                                        <w:rFonts w:ascii="Times New Roman" w:hAnsi="Times New Roman"/>
                                      </w:rPr>
                                    </w:pPr>
                                    <w:r w:rsidRPr="005D2360">
                                      <w:rPr>
                                        <w:rFonts w:ascii="Times New Roman" w:hAnsi="Times New Roman"/>
                                      </w:rPr>
                                      <w:t>Thực hiện quyết định; Báo cáo kết quả thực hiện</w:t>
                                    </w:r>
                                  </w:p>
                                </w:txbxContent>
                              </wps:txbx>
                              <wps:bodyPr rot="0" vert="horz" wrap="square" lIns="91440" tIns="45720" rIns="91440" bIns="10800" anchor="t" anchorCtr="0" upright="1">
                                <a:noAutofit/>
                              </wps:bodyPr>
                            </wps:wsp>
                            <wps:wsp>
                              <wps:cNvPr id="287" name="Line 153"/>
                              <wps:cNvCnPr/>
                              <wps:spPr bwMode="auto">
                                <a:xfrm flipH="1">
                                  <a:off x="6409" y="8983"/>
                                  <a:ext cx="0" cy="3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 name="AutoShape 154"/>
                              <wps:cNvCnPr>
                                <a:cxnSpLocks noChangeShapeType="1"/>
                              </wps:cNvCnPr>
                              <wps:spPr bwMode="auto">
                                <a:xfrm flipV="1">
                                  <a:off x="3773" y="4274"/>
                                  <a:ext cx="1" cy="427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Text Box 155"/>
                              <wps:cNvSpPr txBox="1">
                                <a:spLocks noChangeArrowheads="1"/>
                              </wps:cNvSpPr>
                              <wps:spPr bwMode="auto">
                                <a:xfrm>
                                  <a:off x="5160" y="10607"/>
                                  <a:ext cx="2503" cy="1076"/>
                                </a:xfrm>
                                <a:prstGeom prst="rect">
                                  <a:avLst/>
                                </a:prstGeom>
                                <a:solidFill>
                                  <a:srgbClr val="FFFFFF"/>
                                </a:solidFill>
                                <a:ln w="9525">
                                  <a:solidFill>
                                    <a:srgbClr val="000000"/>
                                  </a:solidFill>
                                  <a:miter lim="800000"/>
                                  <a:headEnd/>
                                  <a:tailEnd/>
                                </a:ln>
                              </wps:spPr>
                              <wps:txbx>
                                <w:txbxContent>
                                  <w:p w:rsidR="005D2360" w:rsidRPr="005D2360" w:rsidRDefault="005D2360" w:rsidP="00F71F02">
                                    <w:pPr>
                                      <w:spacing w:before="60"/>
                                      <w:jc w:val="center"/>
                                      <w:rPr>
                                        <w:rFonts w:ascii="Times New Roman" w:hAnsi="Times New Roman"/>
                                      </w:rPr>
                                    </w:pPr>
                                    <w:r w:rsidRPr="005D2360">
                                      <w:rPr>
                                        <w:rFonts w:ascii="Times New Roman" w:hAnsi="Times New Roman"/>
                                      </w:rPr>
                                      <w:t>Đánh giá hiệu lực những hoạt động của nguồn lực đã phát triển/KPI</w:t>
                                    </w:r>
                                  </w:p>
                                </w:txbxContent>
                              </wps:txbx>
                              <wps:bodyPr rot="0" vert="horz" wrap="square" lIns="91440" tIns="45720" rIns="91440" bIns="45720" anchor="t" anchorCtr="0" upright="1">
                                <a:noAutofit/>
                              </wps:bodyPr>
                            </wps:wsp>
                            <wps:wsp>
                              <wps:cNvPr id="290" name="Oval 156"/>
                              <wps:cNvSpPr>
                                <a:spLocks noChangeArrowheads="1"/>
                              </wps:cNvSpPr>
                              <wps:spPr bwMode="auto">
                                <a:xfrm>
                                  <a:off x="8981" y="6608"/>
                                  <a:ext cx="1147" cy="1244"/>
                                </a:xfrm>
                                <a:prstGeom prst="ellipse">
                                  <a:avLst/>
                                </a:prstGeom>
                                <a:solidFill>
                                  <a:srgbClr val="FFFF00"/>
                                </a:solidFill>
                                <a:ln w="9525">
                                  <a:solidFill>
                                    <a:srgbClr val="000000"/>
                                  </a:solidFill>
                                  <a:round/>
                                  <a:headEnd/>
                                  <a:tailEnd/>
                                </a:ln>
                              </wps:spPr>
                              <wps:txbx>
                                <w:txbxContent>
                                  <w:p w:rsidR="005D2360" w:rsidRPr="005D2360" w:rsidRDefault="005D2360" w:rsidP="005D2360">
                                    <w:pPr>
                                      <w:shd w:val="clear" w:color="auto" w:fill="FFFF00"/>
                                      <w:spacing w:after="0"/>
                                      <w:jc w:val="center"/>
                                      <w:rPr>
                                        <w:rFonts w:ascii="Times New Roman" w:hAnsi="Times New Roman"/>
                                        <w:sz w:val="20"/>
                                        <w:szCs w:val="20"/>
                                      </w:rPr>
                                    </w:pPr>
                                    <w:r w:rsidRPr="005D2360">
                                      <w:rPr>
                                        <w:rFonts w:ascii="Times New Roman" w:hAnsi="Times New Roman"/>
                                        <w:sz w:val="20"/>
                                        <w:szCs w:val="20"/>
                                      </w:rPr>
                                      <w:t>Hủy yêu cầu</w:t>
                                    </w:r>
                                  </w:p>
                                </w:txbxContent>
                              </wps:txbx>
                              <wps:bodyPr rot="0" vert="horz" wrap="square" lIns="91440" tIns="45720" rIns="91440" bIns="45720" anchor="t" anchorCtr="0" upright="1">
                                <a:noAutofit/>
                              </wps:bodyPr>
                            </wps:wsp>
                            <wps:wsp>
                              <wps:cNvPr id="291" name="Line 157"/>
                              <wps:cNvCnPr/>
                              <wps:spPr bwMode="auto">
                                <a:xfrm flipH="1">
                                  <a:off x="6412" y="10248"/>
                                  <a:ext cx="0" cy="3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2" name="Line 158"/>
                              <wps:cNvCnPr/>
                              <wps:spPr bwMode="auto">
                                <a:xfrm flipH="1">
                                  <a:off x="6419" y="11702"/>
                                  <a:ext cx="0" cy="4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4" o:spid="_x0000_s1026" style="position:absolute;margin-left:-1.2pt;margin-top:7.05pt;width:317.75pt;height:535.35pt;z-index:251672576" coordorigin="3773,2480" coordsize="6355,10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">
                      <v:oval id="Oval 141" o:spid="_x0000_s1027" style="position:absolute;left:4897;top:2480;width:2942;height:9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Kg3MUA&#10;AADcAAAADwAAAGRycy9kb3ducmV2LnhtbESPQWvCQBSE74L/YXmCl6KbitU2ukpoqAh6UCs9P7LP&#10;JJp9G7Krpv/eLRQ8DjPzDTNftqYSN2pcaVnB6zACQZxZXXKu4Pj9NXgH4TyyxsoyKfglB8tFtzPH&#10;WNs77+l28LkIEHYxKii8r2MpXVaQQTe0NXHwTrYx6INscqkbvAe4qeQoiibSYMlhocCaPgvKLoer&#10;UfCRrsbnhOvt5jjeJalMVy/c/ijV77XJDISn1j/D/+21VjCavsHfmXA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qDcxQAAANwAAAAPAAAAAAAAAAAAAAAAAJgCAABkcnMv&#10;ZG93bnJldi54bWxQSwUGAAAAAAQABAD1AAAAigMAAAAA&#10;">
                        <v:textbox inset="0,,0">
                          <w:txbxContent>
                            <w:p w:rsidR="005D2360" w:rsidRPr="005D2360" w:rsidRDefault="005D2360" w:rsidP="00F71F02">
                              <w:pPr>
                                <w:jc w:val="center"/>
                                <w:rPr>
                                  <w:rFonts w:ascii="Times New Roman" w:hAnsi="Times New Roman"/>
                                </w:rPr>
                              </w:pPr>
                              <w:r w:rsidRPr="005D2360">
                                <w:rPr>
                                  <w:rFonts w:ascii="Times New Roman" w:hAnsi="Times New Roman"/>
                                </w:rPr>
                                <w:t>Nhu cầu phát triển CB-GV-NV</w:t>
                              </w:r>
                            </w:p>
                          </w:txbxContent>
                        </v:textbox>
                      </v:oval>
                      <v:line id="Line 142" o:spid="_x0000_s1028" style="position:absolute;flip:x;visibility:visible;mso-wrap-style:square" from="6382,3423" to="6386,3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i4N8UAAADcAAAADwAAAGRycy9kb3ducmV2LnhtbESPQWvCQBCF74L/YZmCl6AbFdSmrqK2&#10;QqH0YPTQ45CdJqHZ2ZCdavrvu4WCx8eb9715623vGnWlLtSeDUwnKSjiwtuaSwOX83G8AhUE2WLj&#10;mQz8UIDtZjhYY2b9jU90zaVUEcIhQwOVSJtpHYqKHIaJb4mj9+k7hxJlV2rb4S3CXaNnabrQDmuO&#10;DRW2dKio+Mq/XXzj+M7P83mydzpJHunlQ95SLcaMHvrdEyihXu7H/+lXa2C2XMDfmEgA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ji4N8UAAADcAAAADwAAAAAAAAAA&#10;AAAAAAChAgAAZHJzL2Rvd25yZXYueG1sUEsFBgAAAAAEAAQA+QAAAJMDAAAAAA==&#10;">
                        <v:stroke endarrow="block"/>
                      </v:line>
                      <v:line id="Line 143" o:spid="_x0000_s1029" style="position:absolute;visibility:visible;mso-wrap-style:square" from="6401,4900" to="6401,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aP8QAAADcAAAADwAAAGRycy9kb3ducmV2LnhtbESPQWsCMRSE7wX/Q3iCt5rVg1tXo4hL&#10;wYMtqKXn5+a5Wdy8LJt0Tf99Uyj0OMzMN8x6G20rBup941jBbJqBIK6cbrhW8HF5fX4B4QOyxtYx&#10;KfgmD9vN6GmNhXYPPtFwDrVIEPYFKjAhdIWUvjJk0U9dR5y8m+sthiT7WuoeHwluWznPsoW02HBa&#10;MNjR3lB1P39ZBbkpTzKX5fHyXg7NbBnf4ud1qdRkHHcrEIFi+A//tQ9awT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C1o/xAAAANw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144" o:spid="_x0000_s1030" type="#_x0000_t202" style="position:absolute;left:5039;top:3702;width:2673;height:1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UiIcIA&#10;AADcAAAADwAAAGRycy9kb3ducmV2LnhtbERPy4rCMBTdD/gP4QpuBk11xEc1iggz6M4Xur0017bY&#10;3NQkUzt/P1kMzPJw3st1ayrRkPOlZQXDQQKCOLO65FzB5fzZn4HwAVljZZkU/JCH9arztsRU2xcf&#10;qTmFXMQQ9ikqKEKoUyl9VpBBP7A1ceTu1hkMEbpcaoevGG4qOUqSiTRYcmwosKZtQdnj9G0UzMa7&#10;5ub3H4drNrlX8/A+bb6eTqlet90sQARqw7/4z73TCkbTuDaeiUd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SIhwgAAANwAAAAPAAAAAAAAAAAAAAAAAJgCAABkcnMvZG93&#10;bnJldi54bWxQSwUGAAAAAAQABAD1AAAAhwMAAAAA&#10;">
                        <v:textbox>
                          <w:txbxContent>
                            <w:p w:rsidR="005D2360" w:rsidRPr="005D2360" w:rsidRDefault="005D2360" w:rsidP="005D2360">
                              <w:pPr>
                                <w:spacing w:after="0"/>
                                <w:jc w:val="center"/>
                                <w:rPr>
                                  <w:rFonts w:ascii="Times New Roman" w:hAnsi="Times New Roman"/>
                                </w:rPr>
                              </w:pPr>
                              <w:r w:rsidRPr="005D2360">
                                <w:rPr>
                                  <w:rFonts w:ascii="Times New Roman" w:hAnsi="Times New Roman"/>
                                </w:rPr>
                                <w:t xml:space="preserve">Thu thập, phân tích nhu cầu phát triển nhân lực </w:t>
                              </w:r>
                              <w:proofErr w:type="gramStart"/>
                              <w:r w:rsidRPr="005D2360">
                                <w:rPr>
                                  <w:rFonts w:ascii="Times New Roman" w:hAnsi="Times New Roman"/>
                                </w:rPr>
                                <w:t>theo</w:t>
                              </w:r>
                              <w:proofErr w:type="gramEnd"/>
                              <w:r w:rsidRPr="005D2360">
                                <w:rPr>
                                  <w:rFonts w:ascii="Times New Roman" w:hAnsi="Times New Roman"/>
                                </w:rPr>
                                <w:t xml:space="preserve"> yêu cầu và định hướng của trường</w:t>
                              </w:r>
                            </w:p>
                            <w:p w:rsidR="005D2360" w:rsidRPr="005D2360" w:rsidRDefault="005D2360" w:rsidP="00F71F02">
                              <w:pPr>
                                <w:rPr>
                                  <w:rFonts w:ascii="Times New Roman" w:hAnsi="Times New Roman"/>
                                </w:rPr>
                              </w:pPr>
                            </w:p>
                          </w:txbxContent>
                        </v:textbox>
                      </v:shape>
                      <v:shape id="Text Box 145" o:spid="_x0000_s1031" type="#_x0000_t202" style="position:absolute;left:5115;top:5221;width:2693;height:9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mHusYA&#10;AADcAAAADwAAAGRycy9kb3ducmV2LnhtbESPW2sCMRSE34X+h3AKvoibrRUvW6OI0GLfrIp9PWzO&#10;XujmZE3Sdfvvm4LQx2FmvmFWm940oiPna8sKnpIUBHFudc2lgvPpdbwA4QOyxsYyKfghD5v1w2CF&#10;mbY3/qDuGEoRIewzVFCF0GZS+rwigz6xLXH0CusMhihdKbXDW4SbRk7SdCYN1hwXKmxpV1H+dfw2&#10;ChbTfffp358Pl3xWNMswmndvV6fU8LHfvoAI1If/8L291wom8yX8nY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mHusYAAADcAAAADwAAAAAAAAAAAAAAAACYAgAAZHJz&#10;L2Rvd25yZXYueG1sUEsFBgAAAAAEAAQA9QAAAIsDAAAAAA==&#10;">
                        <v:textbox>
                          <w:txbxContent>
                            <w:p w:rsidR="005D2360" w:rsidRPr="005D2360" w:rsidRDefault="005D2360" w:rsidP="00F71F02">
                              <w:pPr>
                                <w:jc w:val="center"/>
                                <w:rPr>
                                  <w:rFonts w:ascii="Times New Roman" w:hAnsi="Times New Roman"/>
                                </w:rPr>
                              </w:pPr>
                              <w:r w:rsidRPr="005D2360">
                                <w:rPr>
                                  <w:rFonts w:ascii="Times New Roman" w:hAnsi="Times New Roman"/>
                                </w:rPr>
                                <w:t>Lập DS CB-GV-NV tham dự các khóa học và trình HĐ /Hiệu trưởng duyệt</w:t>
                              </w:r>
                            </w:p>
                          </w:txbxContent>
                        </v:textbox>
                      </v:shape>
                      <v:line id="Line 146" o:spid="_x0000_s1032" style="position:absolute;visibility:visible;mso-wrap-style:square" from="6408,6058" to="6408,6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eybMEAAADcAAAADwAAAGRycy9kb3ducmV2LnhtbERPy4rCMBTdD/gP4QqzG1Nd+KhGEcuA&#10;i3HAB66vzbUpNjelydTM308WwiwP573aRNuInjpfO1YwHmUgiEuna64UXM6fH3MQPiBrbByTgl/y&#10;sFkP3laYa/fkI/WnUIkUwj5HBSaENpfSl4Ys+pFriRN3d53FkGBXSd3hM4XbRk6ybCot1pwaDLa0&#10;M1Q+Tj9WwcwURzmTxdf5u+jr8SIe4vW2UOp9GLdLEIFi+Be/3HutYDJP8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N7JswQAAANwAAAAPAAAAAAAAAAAAAAAA&#10;AKECAABkcnMvZG93bnJldi54bWxQSwUGAAAAAAQABAD5AAAAjwMAAAAA&#10;">
                        <v:stroke endarrow="block"/>
                      </v:line>
                      <v:shapetype id="_x0000_t110" coordsize="21600,21600" o:spt="110" path="m10800,l,10800,10800,21600,21600,10800xe">
                        <v:stroke joinstyle="miter"/>
                        <v:path gradientshapeok="t" o:connecttype="rect" textboxrect="5400,5400,16200,16200"/>
                      </v:shapetype>
                      <v:shape id="AutoShape 147" o:spid="_x0000_s1033" type="#_x0000_t110" style="position:absolute;left:4227;top:6495;width:4358;height:1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1DYMUA&#10;AADcAAAADwAAAGRycy9kb3ducmV2LnhtbESPQWvCQBSE70L/w/IKvelGK61EVykFsQcpasXzM/tM&#10;gnlvQ3Y1qb++WxA8DjPzDTNbdFypKzW+dGJgOEhAkWTOlpIb2P8s+xNQPqBYrJyQgV/ysJg/9WaY&#10;WtfKlq67kKsIEZ+igSKEOtXaZwUx+oGrSaJ3cg1jiLLJtW2wjXCu9ChJ3jRjKXGhwJo+C8rOuwsb&#10;2BzHG27XtxOvb+MDV5fV++H71ZiX5+5jCipQFx7he/vLGhhNhvB/Jh4BP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UNgxQAAANwAAAAPAAAAAAAAAAAAAAAAAJgCAABkcnMv&#10;ZG93bnJldi54bWxQSwUGAAAAAAQABAD1AAAAigMAAAAA&#10;">
                        <v:textbox>
                          <w:txbxContent>
                            <w:p w:rsidR="005D2360" w:rsidRPr="005D2360" w:rsidRDefault="005D2360" w:rsidP="005D2360">
                              <w:pPr>
                                <w:spacing w:after="0"/>
                                <w:jc w:val="center"/>
                                <w:rPr>
                                  <w:rFonts w:ascii="Times New Roman" w:hAnsi="Times New Roman"/>
                                </w:rPr>
                              </w:pPr>
                              <w:proofErr w:type="gramStart"/>
                              <w:r w:rsidRPr="005D2360">
                                <w:rPr>
                                  <w:rFonts w:ascii="Times New Roman" w:hAnsi="Times New Roman"/>
                                </w:rPr>
                                <w:t>Học viên có đủ điều kiện xét cử đi học?</w:t>
                              </w:r>
                              <w:proofErr w:type="gramEnd"/>
                            </w:p>
                          </w:txbxContent>
                        </v:textbox>
                      </v:shape>
                      <v:oval id="Oval 148" o:spid="_x0000_s1034" style="position:absolute;left:5005;top:12198;width:2834;height: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kwJMQA&#10;AADcAAAADwAAAGRycy9kb3ducmV2LnhtbESPQWvCQBSE74L/YXlCb7oxQZHUVaRSsAcPTdv7I/tM&#10;gtm3Ifsa4793C0KPw8x8w2z3o2vVQH1oPBtYLhJQxKW3DVcGvr/e5xtQQZAttp7JwJ0C7HfTyRZz&#10;62/8SUMhlYoQDjkaqEW6XOtQ1uQwLHxHHL2L7x1KlH2lbY+3CHetTpNkrR02HBdq7OitpvJa/DoD&#10;x+pQrAedySq7HE+yuv6cP7KlMS+z8fAKSmiU//CzfbIG0k0Kf2fiEdC7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JMCTEAAAA3AAAAA8AAAAAAAAAAAAAAAAAmAIAAGRycy9k&#10;b3ducmV2LnhtbFBLBQYAAAAABAAEAPUAAACJAwAAAAA=&#10;">
                        <v:textbox>
                          <w:txbxContent>
                            <w:p w:rsidR="005D2360" w:rsidRPr="005D2360" w:rsidRDefault="005D2360" w:rsidP="005D2360">
                              <w:pPr>
                                <w:spacing w:after="0"/>
                                <w:jc w:val="center"/>
                                <w:rPr>
                                  <w:rFonts w:ascii="Times New Roman" w:hAnsi="Times New Roman"/>
                                </w:rPr>
                              </w:pPr>
                              <w:r w:rsidRPr="005D2360">
                                <w:rPr>
                                  <w:rFonts w:ascii="Times New Roman" w:hAnsi="Times New Roman"/>
                                </w:rPr>
                                <w:t>Số lượng CB-GV-NV đã hoàn thành khóa học</w:t>
                              </w:r>
                            </w:p>
                          </w:txbxContent>
                        </v:textbox>
                      </v:oval>
                      <v:shapetype id="_x0000_t32" coordsize="21600,21600" o:spt="32" o:oned="t" path="m,l21600,21600e" filled="f">
                        <v:path arrowok="t" fillok="f" o:connecttype="none"/>
                        <o:lock v:ext="edit" shapetype="t"/>
                      </v:shapetype>
                      <v:shape id="AutoShape 149" o:spid="_x0000_s1035" type="#_x0000_t32" style="position:absolute;left:8585;top:7181;width:3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x+ksUAAADcAAAADwAAAGRycy9kb3ducmV2LnhtbESPT2sCMRTE7wW/Q3hCL0WzWhRZjbIt&#10;CLXgwX/35+Z1E7p52W6ibr99UxA8DjPzG2ax6lwtrtQG61nBaJiBIC69tlwpOB7WgxmIEJE11p5J&#10;wS8FWC17TwvMtb/xjq77WIkE4ZCjAhNjk0sZSkMOw9A3xMn78q3DmGRbSd3iLcFdLcdZNpUOLacF&#10;gw29Gyq/9xenYLsZvRVnYzefux+7nayL+lK9nJR67nfFHESkLj7C9/aHVjCevcL/mXQE5P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x+ksUAAADcAAAADwAAAAAAAAAA&#10;AAAAAAChAgAAZHJzL2Rvd25yZXYueG1sUEsFBgAAAAAEAAQA+QAAAJMDAAAAAA==&#10;"/>
                      <v:rect id="Rectangle 150" o:spid="_x0000_s1036" style="position:absolute;left:5005;top:8143;width:2803;height: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Ibt8UA&#10;AADcAAAADwAAAGRycy9kb3ducmV2LnhtbESPQWvCQBSE74X+h+UVeqsbUxEbXaW0pLTHJF56e2af&#10;STT7NmTXmPrru4LgcZiZb5jVZjStGKh3jWUF00kEgri0uuFKwbZIXxYgnEfW2FomBX/kYLN+fFhh&#10;ou2ZMxpyX4kAYZeggtr7LpHSlTUZdBPbEQdvb3uDPsi+krrHc4CbVsZRNJcGGw4LNXb0UVN5zE9G&#10;wa6Jt3jJiq/IvKWv/mcsDqffT6Wen8b3JQhPo7+Hb+1vrSBezOB6Jhw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Yhu3xQAAANwAAAAPAAAAAAAAAAAAAAAAAJgCAABkcnMv&#10;ZG93bnJldi54bWxQSwUGAAAAAAQABAD1AAAAigMAAAAA&#10;">
                        <v:textbox>
                          <w:txbxContent>
                            <w:p w:rsidR="005D2360" w:rsidRPr="005D2360" w:rsidRDefault="005D2360" w:rsidP="001A4DA5">
                              <w:pPr>
                                <w:jc w:val="center"/>
                                <w:rPr>
                                  <w:rFonts w:ascii="Times New Roman" w:hAnsi="Times New Roman"/>
                                </w:rPr>
                              </w:pPr>
                              <w:r w:rsidRPr="005D2360">
                                <w:rPr>
                                  <w:rFonts w:ascii="Times New Roman" w:hAnsi="Times New Roman"/>
                                </w:rPr>
                                <w:t>Xác nhận hồ sơ đăng ký đào tạo hoặc tự nghiên cứu</w:t>
                              </w:r>
                            </w:p>
                          </w:txbxContent>
                        </v:textbox>
                      </v:rect>
                      <v:shape id="AutoShape 151" o:spid="_x0000_s1037" type="#_x0000_t32" style="position:absolute;left:6406;top:7852;width:3;height:2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7vKsYAAADcAAAADwAAAGRycy9kb3ducmV2LnhtbESPT2vCQBTE74V+h+UVvNWNQovGbKQU&#10;lKJ48A9Bb4/saxKafRt2V4399K5Q6HGYmd8w2bw3rbiQ841lBaNhAoK4tLrhSsFhv3idgPABWWNr&#10;mRTcyMM8f37KMNX2ylu67EIlIoR9igrqELpUSl/WZNAPbUccvW/rDIYoXSW1w2uEm1aOk+RdGmw4&#10;LtTY0WdN5c/ubBQc19NzcSs2tCpG09UJnfG/+6VSg5f+YwYiUB/+w3/tL61gPHmDx5l4BGR+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7yrGAAAA3AAAAA8AAAAAAAAA&#10;AAAAAAAAoQIAAGRycy9kb3ducmV2LnhtbFBLBQYAAAAABAAEAPkAAACUAwAAAAA=&#10;">
                        <v:stroke endarrow="block"/>
                      </v:shape>
                      <v:shapetype id="_x0000_t109" coordsize="21600,21600" o:spt="109" path="m,l,21600r21600,l21600,xe">
                        <v:stroke joinstyle="miter"/>
                        <v:path gradientshapeok="t" o:connecttype="rect"/>
                      </v:shapetype>
                      <v:shape id="AutoShape 152" o:spid="_x0000_s1038" type="#_x0000_t109" style="position:absolute;left:5005;top:9398;width:2769;height:9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JeAMUA&#10;AADcAAAADwAAAGRycy9kb3ducmV2LnhtbESPQWvCQBSE7wX/w/KEXopuzMFKdBURhSrtIVrQ4yP7&#10;zAazb0N21fjvu4LQ4zAz3zCzRWdrcaPWV44VjIYJCOLC6YpLBb+HzWACwgdkjbVjUvAgD4t5722G&#10;mXZ3zum2D6WIEPYZKjAhNJmUvjBk0Q9dQxy9s2sthijbUuoW7xFua5kmyVharDguGGxoZai47K9W&#10;wXZ0OP18rv1Hnpv0Sulxd/le7ZR673fLKYhAXfgPv9pfWkE6GcPzTD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Yl4AxQAAANwAAAAPAAAAAAAAAAAAAAAAAJgCAABkcnMv&#10;ZG93bnJldi54bWxQSwUGAAAAAAQABAD1AAAAigMAAAAA&#10;">
                        <v:textbox inset=",,,.3mm">
                          <w:txbxContent>
                            <w:p w:rsidR="005D2360" w:rsidRPr="005D2360" w:rsidRDefault="005D2360" w:rsidP="001A4DA5">
                              <w:pPr>
                                <w:jc w:val="center"/>
                                <w:rPr>
                                  <w:rFonts w:ascii="Times New Roman" w:hAnsi="Times New Roman"/>
                                </w:rPr>
                              </w:pPr>
                              <w:r w:rsidRPr="005D2360">
                                <w:rPr>
                                  <w:rFonts w:ascii="Times New Roman" w:hAnsi="Times New Roman"/>
                                </w:rPr>
                                <w:t>Thực hiện quyết định; Báo cáo kết quả thực hiện</w:t>
                              </w:r>
                            </w:p>
                          </w:txbxContent>
                        </v:textbox>
                      </v:shape>
                      <v:line id="Line 153" o:spid="_x0000_s1039" style="position:absolute;flip:x;visibility:visible;mso-wrap-style:square" from="6409,8983" to="6409,9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Fti8UAAADcAAAADwAAAGRycy9kb3ducmV2LnhtbESPT2vCQBDF70K/wzIFL6FuqtDa6Cr1&#10;HxTEQ20PHofsmASzsyE7avz2bqHg8fHm/d686bxztbpQGyrPBl4HKSji3NuKCwO/P5uXMaggyBZr&#10;z2TgRgHms6feFDPrr/xNl70UKkI4ZGigFGkyrUNeksMw8A1x9I6+dShRtoW2LV4j3NV6mKZv2mHF&#10;saHEhpYl5af92cU3NjtejUbJwukk+aD1QbapFmP6z93nBJRQJ4/j//SXNTAcv8P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Fti8UAAADcAAAADwAAAAAAAAAA&#10;AAAAAAChAgAAZHJzL2Rvd25yZXYueG1sUEsFBgAAAAAEAAQA+QAAAJMDAAAAAA==&#10;">
                        <v:stroke endarrow="block"/>
                      </v:line>
                      <v:shape id="AutoShape 154" o:spid="_x0000_s1040" type="#_x0000_t32" style="position:absolute;left:3773;top:4274;width:1;height:42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lsiMEAAADcAAAADwAAAGRycy9kb3ducmV2LnhtbERPTYvCMBC9L/gfwix4WTSth6VUo8iC&#10;IB4EtQePQzLblm0mNYm1/ntzEPb4eN+rzWg7MZAPrWMF+TwDQaydablWUF12swJEiMgGO8ek4EkB&#10;NuvJxwpL4x58ouEca5FCOJSooImxL6UMuiGLYe564sT9Om8xJuhraTw+Urjt5CLLvqXFllNDgz39&#10;NKT/zneroD1Ux2r4ukWvi0N+9Xm4XDut1PRz3C5BRBrjv/jt3hsFiyKtTWfSEZ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CWyIwQAAANwAAAAPAAAAAAAAAAAAAAAA&#10;AKECAABkcnMvZG93bnJldi54bWxQSwUGAAAAAAQABAD5AAAAjwMAAAAA&#10;"/>
                      <v:shape id="Text Box 155" o:spid="_x0000_s1041" type="#_x0000_t202" style="position:absolute;left:5160;top:10607;width:2503;height:1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3ncYA&#10;AADcAAAADwAAAGRycy9kb3ducmV2LnhtbESPW2vCQBSE3wX/w3IKvkjdeMHG1FWKUNE3L6V9PWSP&#10;SWj2bLq7jem/7wqCj8PMfMMs152pRUvOV5YVjEcJCOLc6ooLBR/n9+cUhA/IGmvLpOCPPKxX/d4S&#10;M22vfKT2FAoRIewzVFCG0GRS+rwkg35kG+LoXawzGKJ0hdQOrxFuajlJkrk0WHFcKLGhTUn59+nX&#10;KEhnu/bL76eHz3x+qRdh+NJuf5xSg6fu7RVEoC48wvf2TiuYpAu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z3ncYAAADcAAAADwAAAAAAAAAAAAAAAACYAgAAZHJz&#10;L2Rvd25yZXYueG1sUEsFBgAAAAAEAAQA9QAAAIsDAAAAAA==&#10;">
                        <v:textbox>
                          <w:txbxContent>
                            <w:p w:rsidR="005D2360" w:rsidRPr="005D2360" w:rsidRDefault="005D2360" w:rsidP="00F71F02">
                              <w:pPr>
                                <w:spacing w:before="60"/>
                                <w:jc w:val="center"/>
                                <w:rPr>
                                  <w:rFonts w:ascii="Times New Roman" w:hAnsi="Times New Roman"/>
                                </w:rPr>
                              </w:pPr>
                              <w:r w:rsidRPr="005D2360">
                                <w:rPr>
                                  <w:rFonts w:ascii="Times New Roman" w:hAnsi="Times New Roman"/>
                                </w:rPr>
                                <w:t>Đánh giá hiệu lực những hoạt động của nguồn lực đã phát triển/KPI</w:t>
                              </w:r>
                            </w:p>
                          </w:txbxContent>
                        </v:textbox>
                      </v:shape>
                      <v:oval id="Oval 156" o:spid="_x0000_s1042" style="position:absolute;left:8981;top:6608;width:1147;height:1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UuhcIA&#10;AADcAAAADwAAAGRycy9kb3ducmV2LnhtbERPz2vCMBS+C/sfwhvsIjOdynCdaZkDwXlydez8aN7a&#10;avMSkqj1v18OgseP7/eyHEwvzuRDZ1nByyQDQVxb3XGj4Ge/fl6ACBFZY2+ZFFwpQFk8jJaYa3vh&#10;bzpXsREphEOOCtoYXS5lqFsyGCbWESfuz3qDMUHfSO3xksJNL6dZ9ioNdpwaWnT02VJ9rE5GgZmv&#10;xjuz3c9oVTtZXRfu9+C/lHp6HD7eQUQa4l18c2+0gulbmp/OpCM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lS6FwgAAANwAAAAPAAAAAAAAAAAAAAAAAJgCAABkcnMvZG93&#10;bnJldi54bWxQSwUGAAAAAAQABAD1AAAAhwMAAAAA&#10;" fillcolor="yellow">
                        <v:textbox>
                          <w:txbxContent>
                            <w:p w:rsidR="005D2360" w:rsidRPr="005D2360" w:rsidRDefault="005D2360" w:rsidP="005D2360">
                              <w:pPr>
                                <w:shd w:val="clear" w:color="auto" w:fill="FFFF00"/>
                                <w:spacing w:after="0"/>
                                <w:jc w:val="center"/>
                                <w:rPr>
                                  <w:rFonts w:ascii="Times New Roman" w:hAnsi="Times New Roman"/>
                                  <w:sz w:val="20"/>
                                  <w:szCs w:val="20"/>
                                </w:rPr>
                              </w:pPr>
                              <w:r w:rsidRPr="005D2360">
                                <w:rPr>
                                  <w:rFonts w:ascii="Times New Roman" w:hAnsi="Times New Roman"/>
                                  <w:sz w:val="20"/>
                                  <w:szCs w:val="20"/>
                                </w:rPr>
                                <w:t>Hủy yêu cầu</w:t>
                              </w:r>
                            </w:p>
                          </w:txbxContent>
                        </v:textbox>
                      </v:oval>
                      <v:line id="Line 157" o:spid="_x0000_s1043" style="position:absolute;flip:x;visibility:visible;mso-wrap-style:square" from="6412,10248" to="6412,10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3GucUAAADcAAAADwAAAGRycy9kb3ducmV2LnhtbESPQWvCQBCF70L/wzIFL6FuVJCaugla&#10;KwjiQdtDj0N2moRmZ0N2qum/dwsFj48373vzVsXgWnWhPjSeDUwnKSji0tuGKwMf77unZ1BBkC22&#10;nsnALwUo8ofRCjPrr3yiy1kqFSEcMjRQi3SZ1qGsyWGY+I44el++dyhR9pW2PV4j3LV6lqYL7bDh&#10;2FBjR681ld/nHxff2B15O58nG6eTZElvn3JItRgzfhzWL6CEBrkf/6f31sBsOYW/MZEAOr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d3GucUAAADcAAAADwAAAAAAAAAA&#10;AAAAAAChAgAAZHJzL2Rvd25yZXYueG1sUEsFBgAAAAAEAAQA+QAAAJMDAAAAAA==&#10;">
                        <v:stroke endarrow="block"/>
                      </v:line>
                      <v:line id="Line 158" o:spid="_x0000_s1044" style="position:absolute;flip:x;visibility:visible;mso-wrap-style:square" from="6419,11702" to="6419,1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9YzsUAAADcAAAADwAAAGRycy9kb3ducmV2LnhtbESPT2vCQBDF7wW/wzJCL0E3jSA1uor9&#10;IwjioerB45Adk2B2NmSnmn57t1Do8fHm/d68xap3jbpRF2rPBl7GKSjiwtuaSwOn42b0CioIssXG&#10;Mxn4oQCr5eBpgbn1d/6i20FKFSEccjRQibS51qGoyGEY+5Y4ehffOZQou1LbDu8R7hqdpelUO6w5&#10;NlTY0ntFxfXw7eIbmz1/TCbJm9NJMqPPs+xSLcY8D/v1HJRQL//Hf+mtNZDNMvgdEw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Q9YzsUAAADcAAAADwAAAAAAAAAA&#10;AAAAAAChAgAAZHJzL2Rvd25yZXYueG1sUEsFBgAAAAAEAAQA+QAAAJMDAAAAAA==&#10;">
                        <v:stroke endarrow="block"/>
                      </v:line>
                    </v:group>
                  </w:pict>
                </mc:Fallback>
              </mc:AlternateContent>
            </w: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center"/>
              <w:rPr>
                <w:rFonts w:ascii="Times New Roman" w:eastAsia="Times New Roman" w:hAnsi="Times New Roman"/>
              </w:rPr>
            </w:pPr>
          </w:p>
        </w:tc>
      </w:tr>
      <w:tr w:rsidR="00CA5052" w:rsidRPr="00CA5052" w:rsidTr="005D2360">
        <w:trPr>
          <w:trHeight w:val="1525"/>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bookmarkStart w:id="5" w:name="OLE_LINK9"/>
            <w:bookmarkStart w:id="6" w:name="OLE_LINK10"/>
            <w:r w:rsidRPr="00CA5052">
              <w:rPr>
                <w:rFonts w:ascii="Times New Roman" w:eastAsia="Times New Roman" w:hAnsi="Times New Roman"/>
                <w:lang w:val="fr-FR"/>
              </w:rPr>
              <w:t>1.</w:t>
            </w: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HR</w:t>
            </w: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rPr>
                <w:rFonts w:ascii="Times New Roman" w:eastAsia="Times New Roman" w:hAnsi="Times New Roman"/>
                <w:lang w:val="fr-FR"/>
              </w:rPr>
            </w:pPr>
            <w:r w:rsidRPr="00CA5052">
              <w:rPr>
                <w:rFonts w:ascii="Times New Roman" w:eastAsia="Times New Roman" w:hAnsi="Times New Roman"/>
                <w:noProof/>
              </w:rPr>
              <mc:AlternateContent>
                <mc:Choice Requires="wps">
                  <w:drawing>
                    <wp:anchor distT="0" distB="0" distL="114300" distR="114300" simplePos="0" relativeHeight="251671552" behindDoc="0" locked="0" layoutInCell="1" allowOverlap="1" wp14:anchorId="35A1EF41" wp14:editId="20646ECD">
                      <wp:simplePos x="0" y="0"/>
                      <wp:positionH relativeFrom="column">
                        <wp:posOffset>-29845</wp:posOffset>
                      </wp:positionH>
                      <wp:positionV relativeFrom="paragraph">
                        <wp:posOffset>492662</wp:posOffset>
                      </wp:positionV>
                      <wp:extent cx="841375" cy="635"/>
                      <wp:effectExtent l="0" t="76200" r="15875" b="94615"/>
                      <wp:wrapNone/>
                      <wp:docPr id="254" name="Straight Arrow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4" o:spid="_x0000_s1026" type="#_x0000_t32" style="position:absolute;margin-left:-2.35pt;margin-top:38.8pt;width:66.2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">
                      <v:stroke endarrow="block"/>
                    </v:shape>
                  </w:pict>
                </mc:Fallback>
              </mc:AlternateContent>
            </w: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szCs w:val="26"/>
              </w:rPr>
            </w:pPr>
            <w:r w:rsidRPr="00CA5052">
              <w:rPr>
                <w:rFonts w:ascii="Times New Roman" w:eastAsia="Times New Roman" w:hAnsi="Times New Roman"/>
                <w:szCs w:val="26"/>
              </w:rPr>
              <w:t>HR-PR-02/RE20</w:t>
            </w:r>
          </w:p>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szCs w:val="26"/>
              </w:rPr>
              <w:t>HR-PR-02/RE21</w:t>
            </w:r>
          </w:p>
        </w:tc>
      </w:tr>
      <w:tr w:rsidR="00CA5052" w:rsidRPr="00CA5052" w:rsidTr="005D2360">
        <w:trPr>
          <w:trHeight w:val="1331"/>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r w:rsidRPr="00CA5052">
              <w:rPr>
                <w:rFonts w:ascii="Times New Roman" w:eastAsia="Times New Roman" w:hAnsi="Times New Roman"/>
                <w:lang w:val="fr-FR"/>
              </w:rPr>
              <w:t>2.</w:t>
            </w: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-HR</w:t>
            </w:r>
          </w:p>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-Trưởng đơn vị</w:t>
            </w:r>
          </w:p>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-Nngười được phân công</w:t>
            </w: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ind w:hanging="570"/>
              <w:rPr>
                <w:rFonts w:ascii="Times New Roman" w:eastAsia="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p>
        </w:tc>
      </w:tr>
      <w:bookmarkEnd w:id="5"/>
      <w:bookmarkEnd w:id="6"/>
      <w:tr w:rsidR="00CA5052" w:rsidRPr="00CA5052" w:rsidTr="005D2360">
        <w:trPr>
          <w:trHeight w:val="1481"/>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r w:rsidRPr="00CA5052">
              <w:rPr>
                <w:rFonts w:ascii="Times New Roman" w:eastAsia="Times New Roman" w:hAnsi="Times New Roman"/>
                <w:lang w:val="fr-FR"/>
              </w:rPr>
              <w:t>3.</w:t>
            </w: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-Hiệu trưởng</w:t>
            </w:r>
          </w:p>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-Hội đồng xét cử đi học</w:t>
            </w: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ind w:hanging="570"/>
              <w:rPr>
                <w:rFonts w:ascii="Times New Roman" w:eastAsia="Times New Roman" w:hAnsi="Times New Roman"/>
              </w:rPr>
            </w:pPr>
            <w:r w:rsidRPr="00CA5052">
              <w:rPr>
                <w:rFonts w:ascii="Times New Roman" w:eastAsia="Times New Roman" w:hAnsi="Times New Roman"/>
                <w:noProof/>
              </w:rPr>
              <mc:AlternateContent>
                <mc:Choice Requires="wps">
                  <w:drawing>
                    <wp:anchor distT="0" distB="0" distL="114300" distR="114300" simplePos="0" relativeHeight="251668480" behindDoc="0" locked="0" layoutInCell="1" allowOverlap="1" wp14:anchorId="47FB6E50" wp14:editId="13C3C39D">
                      <wp:simplePos x="0" y="0"/>
                      <wp:positionH relativeFrom="column">
                        <wp:posOffset>2791997</wp:posOffset>
                      </wp:positionH>
                      <wp:positionV relativeFrom="paragraph">
                        <wp:posOffset>144780</wp:posOffset>
                      </wp:positionV>
                      <wp:extent cx="491490" cy="292100"/>
                      <wp:effectExtent l="0" t="0" r="3810" b="0"/>
                      <wp:wrapNone/>
                      <wp:docPr id="253"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 cy="292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5D06" w:rsidRPr="00C279AF" w:rsidRDefault="00295D06" w:rsidP="00295D06">
                                  <w:pPr>
                                    <w:spacing w:before="60"/>
                                    <w:rPr>
                                      <w:sz w:val="16"/>
                                      <w:szCs w:val="16"/>
                                    </w:rPr>
                                  </w:pPr>
                                  <w:r>
                                    <w:rPr>
                                      <w:sz w:val="16"/>
                                      <w:szCs w:val="16"/>
                                    </w:rPr>
                                    <w:t>K</w:t>
                                  </w:r>
                                  <w:r w:rsidRPr="00C279AF">
                                    <w:rPr>
                                      <w:sz w:val="16"/>
                                      <w:szCs w:val="16"/>
                                    </w:rPr>
                                    <w:t>hông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3" o:spid="_x0000_s1045" style="position:absolute;margin-left:219.85pt;margin-top:11.4pt;width:38.7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" stroked="f">
                      <v:textbox>
                        <w:txbxContent>
                          <w:p w:rsidR="00295D06" w:rsidRPr="00C279AF" w:rsidRDefault="00295D06" w:rsidP="00295D06">
                            <w:pPr>
                              <w:spacing w:before="60"/>
                              <w:rPr>
                                <w:sz w:val="16"/>
                                <w:szCs w:val="16"/>
                              </w:rPr>
                            </w:pPr>
                            <w:r>
                              <w:rPr>
                                <w:sz w:val="16"/>
                                <w:szCs w:val="16"/>
                              </w:rPr>
                              <w:t>K</w:t>
                            </w:r>
                            <w:r w:rsidRPr="00C279AF">
                              <w:rPr>
                                <w:sz w:val="16"/>
                                <w:szCs w:val="16"/>
                              </w:rPr>
                              <w:t>hông</w:t>
                            </w:r>
                          </w:p>
                        </w:txbxContent>
                      </v:textbox>
                    </v:rect>
                  </w:pict>
                </mc:Fallback>
              </mc:AlternateContent>
            </w:r>
          </w:p>
          <w:p w:rsidR="00295D06" w:rsidRPr="00CA5052" w:rsidRDefault="00295D06" w:rsidP="00295D06">
            <w:pPr>
              <w:spacing w:after="0" w:line="240" w:lineRule="auto"/>
              <w:ind w:hanging="570"/>
              <w:rPr>
                <w:rFonts w:ascii="Times New Roman" w:eastAsia="Times New Roman" w:hAnsi="Times New Roman"/>
              </w:rPr>
            </w:pPr>
            <w:r w:rsidRPr="00CA5052">
              <w:rPr>
                <w:rFonts w:ascii="Times New Roman" w:eastAsia="Times New Roman" w:hAnsi="Times New Roman"/>
                <w:noProof/>
              </w:rPr>
              <mc:AlternateContent>
                <mc:Choice Requires="wps">
                  <w:drawing>
                    <wp:anchor distT="0" distB="0" distL="114300" distR="114300" simplePos="0" relativeHeight="251669504" behindDoc="0" locked="0" layoutInCell="1" allowOverlap="1" wp14:anchorId="58341BA0" wp14:editId="6214AECD">
                      <wp:simplePos x="0" y="0"/>
                      <wp:positionH relativeFrom="column">
                        <wp:posOffset>1186180</wp:posOffset>
                      </wp:positionH>
                      <wp:positionV relativeFrom="paragraph">
                        <wp:posOffset>632460</wp:posOffset>
                      </wp:positionV>
                      <wp:extent cx="370205" cy="244475"/>
                      <wp:effectExtent l="0" t="0" r="0" b="3175"/>
                      <wp:wrapSquare wrapText="bothSides"/>
                      <wp:docPr id="252" name="Rectangl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205" cy="24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5D06" w:rsidRPr="00C279AF" w:rsidRDefault="00295D06" w:rsidP="00295D06">
                                  <w:pPr>
                                    <w:rPr>
                                      <w:sz w:val="16"/>
                                      <w:szCs w:val="16"/>
                                    </w:rPr>
                                  </w:pPr>
                                  <w:r w:rsidRPr="00C279AF">
                                    <w:rPr>
                                      <w:sz w:val="16"/>
                                      <w:szCs w:val="16"/>
                                    </w:rPr>
                                    <w:t>Có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2" o:spid="_x0000_s1046" style="position:absolute;margin-left:93.4pt;margin-top:49.8pt;width:29.15pt;height:1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" stroked="f">
                      <v:textbox>
                        <w:txbxContent>
                          <w:p w:rsidR="00295D06" w:rsidRPr="00C279AF" w:rsidRDefault="00295D06" w:rsidP="00295D06">
                            <w:pPr>
                              <w:rPr>
                                <w:sz w:val="16"/>
                                <w:szCs w:val="16"/>
                              </w:rPr>
                            </w:pPr>
                            <w:r w:rsidRPr="00C279AF">
                              <w:rPr>
                                <w:sz w:val="16"/>
                                <w:szCs w:val="16"/>
                              </w:rPr>
                              <w:t>Có</w:t>
                            </w:r>
                          </w:p>
                        </w:txbxContent>
                      </v:textbox>
                      <w10:wrap type="square"/>
                    </v:rect>
                  </w:pict>
                </mc:Fallback>
              </mc:AlternateContent>
            </w:r>
            <w:r w:rsidRPr="00CA5052">
              <w:rPr>
                <w:rFonts w:ascii="Times New Roman" w:eastAsia="Times New Roman" w:hAnsi="Times New Roman"/>
              </w:rPr>
              <w:t>duyệ</w:t>
            </w: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center"/>
              <w:rPr>
                <w:rFonts w:ascii="Times New Roman" w:eastAsia="Times New Roman" w:hAnsi="Times New Roman"/>
                <w:lang w:val="fr-FR"/>
              </w:rPr>
            </w:pPr>
          </w:p>
        </w:tc>
      </w:tr>
      <w:tr w:rsidR="00CA5052" w:rsidRPr="00CA5052" w:rsidTr="005D2360">
        <w:trPr>
          <w:trHeight w:val="1259"/>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r w:rsidRPr="00CA5052">
              <w:rPr>
                <w:rFonts w:ascii="Times New Roman" w:eastAsia="Times New Roman" w:hAnsi="Times New Roman"/>
                <w:lang w:val="fr-FR"/>
              </w:rPr>
              <w:t>4</w:t>
            </w: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-HR</w:t>
            </w:r>
          </w:p>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-CB-GV-NV tham gia dự thi</w:t>
            </w: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ind w:hanging="570"/>
              <w:rPr>
                <w:rFonts w:ascii="Times New Roman" w:eastAsia="Times New Roman" w:hAnsi="Times New Roman"/>
                <w:noProof/>
              </w:rPr>
            </w:pPr>
            <w:r w:rsidRPr="00CA5052">
              <w:rPr>
                <w:rFonts w:ascii="Times New Roman" w:eastAsia="Times New Roman" w:hAnsi="Times New Roman"/>
                <w:noProof/>
              </w:rPr>
              <mc:AlternateContent>
                <mc:Choice Requires="wps">
                  <w:drawing>
                    <wp:anchor distT="0" distB="0" distL="114300" distR="114300" simplePos="0" relativeHeight="251670528" behindDoc="0" locked="0" layoutInCell="1" allowOverlap="1" wp14:anchorId="4E82DAF8" wp14:editId="0D173689">
                      <wp:simplePos x="0" y="0"/>
                      <wp:positionH relativeFrom="column">
                        <wp:posOffset>-2638</wp:posOffset>
                      </wp:positionH>
                      <wp:positionV relativeFrom="paragraph">
                        <wp:posOffset>356235</wp:posOffset>
                      </wp:positionV>
                      <wp:extent cx="845820" cy="0"/>
                      <wp:effectExtent l="0" t="0" r="11430" b="19050"/>
                      <wp:wrapNone/>
                      <wp:docPr id="251" name="Straight Arrow Connector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1" o:spid="_x0000_s1026" type="#_x0000_t32" style="position:absolute;margin-left:-.2pt;margin-top:28.05pt;width:66.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"/>
                  </w:pict>
                </mc:Fallback>
              </mc:AlternateContent>
            </w: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szCs w:val="26"/>
              </w:rPr>
            </w:pPr>
            <w:r w:rsidRPr="00CA5052">
              <w:rPr>
                <w:rFonts w:ascii="Times New Roman" w:eastAsia="Times New Roman" w:hAnsi="Times New Roman"/>
                <w:szCs w:val="26"/>
              </w:rPr>
              <w:t>HR-PR-02/RE22</w:t>
            </w:r>
          </w:p>
        </w:tc>
      </w:tr>
      <w:tr w:rsidR="00CA5052" w:rsidRPr="00CA5052" w:rsidTr="005D2360">
        <w:trPr>
          <w:trHeight w:val="1219"/>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r w:rsidRPr="00CA5052">
              <w:rPr>
                <w:rFonts w:ascii="Times New Roman" w:eastAsia="Times New Roman" w:hAnsi="Times New Roman"/>
                <w:lang w:val="fr-FR"/>
              </w:rPr>
              <w:t>5</w:t>
            </w: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CB-GV-NV tham gia dự thi</w:t>
            </w: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ind w:hanging="570"/>
              <w:rPr>
                <w:rFonts w:ascii="Times New Roman" w:eastAsia="Times New Roman" w:hAnsi="Times New Roman"/>
                <w:noProof/>
              </w:rPr>
            </w:pP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center"/>
              <w:rPr>
                <w:rFonts w:ascii="Times New Roman" w:eastAsia="Times New Roman" w:hAnsi="Times New Roman"/>
              </w:rPr>
            </w:pPr>
          </w:p>
        </w:tc>
      </w:tr>
      <w:tr w:rsidR="00CA5052" w:rsidRPr="00CA5052" w:rsidTr="005D2360">
        <w:trPr>
          <w:trHeight w:val="1537"/>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r w:rsidRPr="00CA5052">
              <w:rPr>
                <w:rFonts w:ascii="Times New Roman" w:eastAsia="Times New Roman" w:hAnsi="Times New Roman"/>
                <w:lang w:val="fr-FR"/>
              </w:rPr>
              <w:t>6</w:t>
            </w: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-HR</w:t>
            </w:r>
          </w:p>
          <w:p w:rsidR="00295D06" w:rsidRPr="00CA5052" w:rsidRDefault="00295D06" w:rsidP="00295D06">
            <w:pPr>
              <w:spacing w:after="0" w:line="240" w:lineRule="auto"/>
              <w:jc w:val="both"/>
              <w:rPr>
                <w:rFonts w:ascii="Times New Roman" w:eastAsia="Times New Roman" w:hAnsi="Times New Roman"/>
                <w:lang w:val="fr-FR"/>
              </w:rPr>
            </w:pPr>
            <w:r w:rsidRPr="00CA5052">
              <w:rPr>
                <w:rFonts w:ascii="Times New Roman" w:eastAsia="Times New Roman" w:hAnsi="Times New Roman"/>
                <w:lang w:val="fr-FR"/>
              </w:rPr>
              <w:t>-Trưởng đơn vị</w:t>
            </w: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ind w:hanging="570"/>
              <w:rPr>
                <w:rFonts w:ascii="Times New Roman" w:eastAsia="Times New Roman" w:hAnsi="Times New Roman"/>
                <w:noProof/>
              </w:rPr>
            </w:pP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center"/>
              <w:rPr>
                <w:rFonts w:ascii="Times New Roman" w:eastAsia="Times New Roman" w:hAnsi="Times New Roman"/>
                <w:lang w:val="fr-FR"/>
              </w:rPr>
            </w:pPr>
          </w:p>
        </w:tc>
      </w:tr>
      <w:tr w:rsidR="00CA5052" w:rsidRPr="00CA5052" w:rsidTr="005D2360">
        <w:trPr>
          <w:trHeight w:val="1403"/>
          <w:jc w:val="center"/>
        </w:trPr>
        <w:tc>
          <w:tcPr>
            <w:tcW w:w="486"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ind w:left="-132" w:right="-96"/>
              <w:jc w:val="center"/>
              <w:rPr>
                <w:rFonts w:ascii="Times New Roman" w:eastAsia="Times New Roman" w:hAnsi="Times New Roman"/>
                <w:lang w:val="fr-FR"/>
              </w:rPr>
            </w:pPr>
          </w:p>
        </w:tc>
        <w:tc>
          <w:tcPr>
            <w:tcW w:w="1607"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both"/>
              <w:rPr>
                <w:rFonts w:ascii="Times New Roman" w:eastAsia="Times New Roman" w:hAnsi="Times New Roman"/>
                <w:lang w:val="fr-FR"/>
              </w:rPr>
            </w:pPr>
          </w:p>
        </w:tc>
        <w:tc>
          <w:tcPr>
            <w:tcW w:w="5386" w:type="dxa"/>
            <w:tcBorders>
              <w:top w:val="single" w:sz="4" w:space="0" w:color="auto"/>
              <w:left w:val="single" w:sz="4" w:space="0" w:color="auto"/>
              <w:bottom w:val="single" w:sz="4" w:space="0" w:color="auto"/>
              <w:right w:val="single" w:sz="4" w:space="0" w:color="auto"/>
            </w:tcBorders>
          </w:tcPr>
          <w:p w:rsidR="00295D06" w:rsidRPr="00CA5052" w:rsidRDefault="00295D06" w:rsidP="00295D06">
            <w:pPr>
              <w:spacing w:after="0" w:line="240" w:lineRule="auto"/>
              <w:ind w:hanging="570"/>
              <w:rPr>
                <w:rFonts w:ascii="Times New Roman" w:eastAsia="Times New Roman" w:hAnsi="Times New Roman"/>
                <w:noProof/>
              </w:rPr>
            </w:pPr>
          </w:p>
          <w:p w:rsidR="00295D06" w:rsidRPr="00CA5052" w:rsidRDefault="00295D06" w:rsidP="00295D06">
            <w:pPr>
              <w:spacing w:after="0" w:line="240" w:lineRule="auto"/>
              <w:rPr>
                <w:rFonts w:ascii="Times New Roman" w:eastAsia="Times New Roman" w:hAnsi="Times New Roman"/>
              </w:rPr>
            </w:pPr>
          </w:p>
          <w:p w:rsidR="00295D06" w:rsidRPr="00CA5052" w:rsidRDefault="00295D06" w:rsidP="00295D06">
            <w:pPr>
              <w:spacing w:after="0" w:line="240" w:lineRule="auto"/>
              <w:jc w:val="right"/>
              <w:rPr>
                <w:rFonts w:ascii="Times New Roman" w:eastAsia="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rsidR="00295D06" w:rsidRPr="00CA5052" w:rsidRDefault="00295D06" w:rsidP="00295D06">
            <w:pPr>
              <w:spacing w:after="0" w:line="240" w:lineRule="auto"/>
              <w:jc w:val="center"/>
              <w:rPr>
                <w:rFonts w:ascii="Times New Roman" w:eastAsia="Times New Roman" w:hAnsi="Times New Roman"/>
                <w:lang w:val="fr-FR"/>
              </w:rPr>
            </w:pPr>
          </w:p>
        </w:tc>
      </w:tr>
      <w:bookmarkEnd w:id="1"/>
      <w:bookmarkEnd w:id="2"/>
      <w:bookmarkEnd w:id="3"/>
      <w:bookmarkEnd w:id="4"/>
    </w:tbl>
    <w:p w:rsidR="008A6B05" w:rsidRPr="00CA5052" w:rsidRDefault="008A6B05" w:rsidP="00BE3D23">
      <w:pPr>
        <w:tabs>
          <w:tab w:val="left" w:pos="851"/>
        </w:tabs>
        <w:spacing w:before="120" w:after="120" w:line="240" w:lineRule="auto"/>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br w:type="page"/>
      </w:r>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lastRenderedPageBreak/>
        <w:t>MÔ TẢ:</w:t>
      </w:r>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t xml:space="preserve">Bước 1: Thu thập và phân tích nhu cầu phát triển nhân lực </w:t>
      </w:r>
      <w:proofErr w:type="gramStart"/>
      <w:r w:rsidRPr="00CA5052">
        <w:rPr>
          <w:rFonts w:ascii="Times New Roman" w:eastAsia="Times New Roman" w:hAnsi="Times New Roman"/>
          <w:b/>
          <w:sz w:val="28"/>
          <w:szCs w:val="28"/>
        </w:rPr>
        <w:t>theo</w:t>
      </w:r>
      <w:proofErr w:type="gramEnd"/>
      <w:r w:rsidRPr="00CA5052">
        <w:rPr>
          <w:rFonts w:ascii="Times New Roman" w:eastAsia="Times New Roman" w:hAnsi="Times New Roman"/>
          <w:b/>
          <w:sz w:val="28"/>
          <w:szCs w:val="28"/>
        </w:rPr>
        <w:t xml:space="preserve"> yêu cầu và định hướng của trường</w:t>
      </w:r>
    </w:p>
    <w:p w:rsidR="00ED7668" w:rsidRPr="00CA5052" w:rsidRDefault="00ED7668" w:rsidP="00CA5052">
      <w:pPr>
        <w:spacing w:before="80" w:after="80"/>
        <w:ind w:firstLine="567"/>
        <w:jc w:val="both"/>
        <w:rPr>
          <w:rFonts w:ascii="Times New Roman" w:eastAsia="Times New Roman" w:hAnsi="Times New Roman"/>
          <w:sz w:val="28"/>
          <w:szCs w:val="26"/>
          <w:bdr w:val="none" w:sz="0" w:space="0" w:color="auto" w:frame="1"/>
        </w:rPr>
      </w:pPr>
      <w:r w:rsidRPr="00CA5052">
        <w:rPr>
          <w:rFonts w:ascii="Times New Roman" w:eastAsia="Times New Roman" w:hAnsi="Times New Roman"/>
          <w:sz w:val="28"/>
          <w:szCs w:val="26"/>
          <w:bdr w:val="none" w:sz="0" w:space="0" w:color="auto" w:frame="1"/>
        </w:rPr>
        <w:t xml:space="preserve">Căn cứ theo yêu cầu luật định về trình độ chuyên môn nghiệp vụ của đội ngũ CB-GV-NV nhà trường và kết quả đánh giá chuẩn chuyên môn nghiệp vụ của nhà giáo giáo dục nghề nghiệp; kết quả đánh giá, xếp loại chuyên môn, nghiệp vụ đối với viên chức quản lý, nhân viên thuộc đơn vị chức năng để xác định, xếp loại CB-GV-NV đạt chuẩn theo luật định hay chưa? Căn cứ theo yêu cầu, định hướng đào tạo, bồi dưỡng cán bộ, viên chức hàng năm của Sở, Ban, Ngành; Dựa trên chuẩn chuyên môn, nghiệp vụ của đội ngũ CB-GV-NV theo mục tiêu phát triển đội ngũ, định hướng phát triển của nhà trường; nhu cầu thực tế phát triển nhân viên của các đơn vị trực thuộc trường; Thông qua bảng phân tích nhu cầu phát triển nhân viên của từng CB-GV-NV (HR-PR-02/RE20) nhà trường. Hàng năm nhà trường xây dựng kế hoạch đào tạo, bồi dưỡng phù hợp với nhu cầu phát triển trường, trên cơ sở đó Trưởng đơn vị lập danh sách đề cử nhân sự cần thiết theo vị trí việc làm đi đào tạo, bồi dưỡng gửi phòng Tổ chức – Hành chính – Tổng hợp trình Hội đồng/Hiệu trưởng xem xét phê duyệt hoặc cá nhân CB-GV-NV có nhu cầu tự túc đăng ký tham khóa đào tạo, bồi dưỡng. </w:t>
      </w:r>
    </w:p>
    <w:p w:rsidR="00ED7668" w:rsidRPr="00CA5052" w:rsidRDefault="00ED7668" w:rsidP="00CA5052">
      <w:pPr>
        <w:numPr>
          <w:ilvl w:val="1"/>
          <w:numId w:val="9"/>
        </w:numPr>
        <w:tabs>
          <w:tab w:val="left" w:pos="851"/>
        </w:tabs>
        <w:spacing w:before="80" w:after="80"/>
        <w:ind w:left="0"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lang w:val="de-DE"/>
        </w:rPr>
        <w:t>Trường hợp đi học dài hạn (học sau đại học, học đại học văn bằng 2,...): Đầu năm tài chính nhà trường ban hành thông báo việc đăng ký dự tuyển sau đại học đối với viên chức và người lao động để CB-GV-NV có nhu cầu nâng cao trình độ chuyên môn, nghiệp vụ đăng ký (HR-PR-02/RE21) với đơn vị và tổng hợp danh sách gửi phòng Tổ chức – Hành chính – Tổng hợp.</w:t>
      </w:r>
    </w:p>
    <w:p w:rsidR="00BE3D23" w:rsidRPr="00CA5052" w:rsidRDefault="00ED7668" w:rsidP="00CA5052">
      <w:pPr>
        <w:numPr>
          <w:ilvl w:val="1"/>
          <w:numId w:val="9"/>
        </w:numPr>
        <w:tabs>
          <w:tab w:val="left" w:pos="851"/>
        </w:tabs>
        <w:spacing w:before="80" w:after="80"/>
        <w:ind w:left="0"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lang w:val="de-DE"/>
        </w:rPr>
        <w:t>Trường hợp đi học ngắn hạn (tập huấn, bồi dưỡng chuyên môn, nghiệp vụ): Căn cứ theo kế hoạch tập huấn, bồi dưỡng của Sở, Ban, Ngành và định hướng phát triển đội ngũ của nhà trường, phòng Tổ chức – Hành chính – Tổng hợp xây dựng kế hoạch tổ chức hoặc lập danh sách cử CB-GV-NV tham gia các khóa tập huấn, bồi dưỡng phù hợp với kiến thức, kỹ năng cần phải có theo yêu cầu luật định hoặc để đảm nhiệm việc mới, luân chuyển vị trí công tác trình Hội đồng/Hiệu trưởng xem xét, phê duyệt.</w:t>
      </w:r>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t>Bước 2: Lập DS CB-GV-NV tham dự các khóa học và trình HĐ xét cử đi học/Hiệu trưởng phê duyệt</w:t>
      </w:r>
    </w:p>
    <w:p w:rsidR="00BE3D23" w:rsidRPr="00CA5052" w:rsidRDefault="00BE3D23" w:rsidP="00CA5052">
      <w:pPr>
        <w:tabs>
          <w:tab w:val="left" w:pos="851"/>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Phòng Tổ chức – Hành chính – Tổng hợp tổng hợp danh sách đăng ký nhu cầu đào tạo, tập huấn, bồi dưỡng của các đơn vị trong nhà trường</w:t>
      </w:r>
      <w:r w:rsidR="002F1489" w:rsidRPr="00CA5052">
        <w:rPr>
          <w:rFonts w:ascii="Times New Roman" w:eastAsia="Times New Roman" w:hAnsi="Times New Roman"/>
          <w:sz w:val="28"/>
          <w:szCs w:val="28"/>
        </w:rPr>
        <w:t xml:space="preserve"> hoặc</w:t>
      </w:r>
      <w:r w:rsidRPr="00CA5052">
        <w:rPr>
          <w:rFonts w:ascii="Times New Roman" w:eastAsia="Times New Roman" w:hAnsi="Times New Roman"/>
          <w:sz w:val="28"/>
          <w:szCs w:val="28"/>
        </w:rPr>
        <w:t xml:space="preserve"> từ nhu cầu của cá nhân CB-GV-NV, phân loại nhu cầu và rà soát danh sách đăng ký theo yêu cầu của nhà trường để báo cáo trình Hội đồng, Hiệu trưởng phê duyệt.</w:t>
      </w:r>
    </w:p>
    <w:p w:rsidR="00BE3D23" w:rsidRPr="00CA5052" w:rsidRDefault="00BE3D23" w:rsidP="00CA5052">
      <w:pPr>
        <w:numPr>
          <w:ilvl w:val="1"/>
          <w:numId w:val="9"/>
        </w:numPr>
        <w:tabs>
          <w:tab w:val="left" w:pos="851"/>
        </w:tabs>
        <w:spacing w:before="80" w:after="80"/>
        <w:ind w:left="0"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lang w:val="de-DE"/>
        </w:rPr>
        <w:lastRenderedPageBreak/>
        <w:t>Trường hợp đi học dài hạn: Phòng Tổ chức – Hành chính – Tổng hợp tổng hợp danh sách đăng ký của CB-GV-NV các đơn vị để trình Hội đồng xét cử viên chức đi học xem xét và trình</w:t>
      </w:r>
      <w:r w:rsidR="002F1489" w:rsidRPr="00CA5052">
        <w:rPr>
          <w:rFonts w:ascii="Times New Roman" w:eastAsia="Times New Roman" w:hAnsi="Times New Roman"/>
          <w:bCs/>
          <w:sz w:val="28"/>
          <w:szCs w:val="28"/>
          <w:lang w:val="de-DE"/>
        </w:rPr>
        <w:t xml:space="preserve"> Hội đồng/</w:t>
      </w:r>
      <w:r w:rsidRPr="00CA5052">
        <w:rPr>
          <w:rFonts w:ascii="Times New Roman" w:eastAsia="Times New Roman" w:hAnsi="Times New Roman"/>
          <w:bCs/>
          <w:sz w:val="28"/>
          <w:szCs w:val="28"/>
          <w:lang w:val="de-DE"/>
        </w:rPr>
        <w:t>Hiệu trưởng phê duyệt</w:t>
      </w:r>
    </w:p>
    <w:p w:rsidR="00BE3D23" w:rsidRPr="00CA5052" w:rsidRDefault="00BE3D23" w:rsidP="00CA5052">
      <w:pPr>
        <w:numPr>
          <w:ilvl w:val="1"/>
          <w:numId w:val="9"/>
        </w:numPr>
        <w:tabs>
          <w:tab w:val="left" w:pos="851"/>
        </w:tabs>
        <w:spacing w:before="80" w:after="80"/>
        <w:ind w:left="0"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lang w:val="de-DE"/>
        </w:rPr>
        <w:t xml:space="preserve">Trường hợp đi học ngắn hạn: Phòng Tổ chức – Hành chính – Tổng hợp tổng hợp, kiểm tra danh sách đầy đủ thông tin theo yêu cầu của từng khóa học cụ thể và trình </w:t>
      </w:r>
      <w:r w:rsidR="002F1489" w:rsidRPr="00CA5052">
        <w:rPr>
          <w:rFonts w:ascii="Times New Roman" w:eastAsia="Times New Roman" w:hAnsi="Times New Roman"/>
          <w:bCs/>
          <w:sz w:val="28"/>
          <w:szCs w:val="28"/>
          <w:lang w:val="de-DE"/>
        </w:rPr>
        <w:t>Hội đồng/</w:t>
      </w:r>
      <w:r w:rsidRPr="00CA5052">
        <w:rPr>
          <w:rFonts w:ascii="Times New Roman" w:eastAsia="Times New Roman" w:hAnsi="Times New Roman"/>
          <w:bCs/>
          <w:sz w:val="28"/>
          <w:szCs w:val="28"/>
          <w:lang w:val="de-DE"/>
        </w:rPr>
        <w:t>Hiệu trưởng xem xét phê duyệt.</w:t>
      </w:r>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t>Bước 3: Xem xét, phê duyệt</w:t>
      </w:r>
    </w:p>
    <w:p w:rsidR="00792AAB" w:rsidRPr="00CA5052" w:rsidRDefault="00792AAB" w:rsidP="00CA5052">
      <w:pPr>
        <w:tabs>
          <w:tab w:val="left" w:pos="851"/>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Căn cứ theo danh sách tổng hợp nhu cầu đào tạo, bồi dưỡng của phòng Tổ chức – Hành chính – Tổng hợp, Hội đồng/Hiệu trưởng xem xét điều kiện và tiêu chuẩn của từng CB-GV-NV đăng ký có đủ điều kiện xét cử đi học hay không?</w:t>
      </w:r>
    </w:p>
    <w:p w:rsidR="00792AAB" w:rsidRPr="00CA5052" w:rsidRDefault="00792AAB" w:rsidP="00CA5052">
      <w:pPr>
        <w:numPr>
          <w:ilvl w:val="1"/>
          <w:numId w:val="9"/>
        </w:numPr>
        <w:tabs>
          <w:tab w:val="left" w:pos="851"/>
        </w:tabs>
        <w:spacing w:before="80" w:after="80"/>
        <w:ind w:left="0"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lang w:val="de-DE"/>
        </w:rPr>
        <w:t>CB-GV-NV đã đủ điều kiện, tiêu chuẩn để được nhà trường cử đi đào tạo, bồi dưỡng, phòng Tổ chức – Hành chính – Tổng hợp hướng dẫn cá nhân tiếp tục thực hiện hồ sơ để tham gia khóa học.</w:t>
      </w:r>
    </w:p>
    <w:p w:rsidR="00BE3D23" w:rsidRPr="00CA5052" w:rsidRDefault="00792AAB" w:rsidP="00CA5052">
      <w:pPr>
        <w:numPr>
          <w:ilvl w:val="1"/>
          <w:numId w:val="9"/>
        </w:numPr>
        <w:tabs>
          <w:tab w:val="left" w:pos="851"/>
        </w:tabs>
        <w:spacing w:before="80" w:after="80"/>
        <w:ind w:left="0"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lang w:val="de-DE"/>
        </w:rPr>
        <w:t>CB-GV-NV chưa đáp ứng điều kiện để được cử tham gia khóa học: Phòng Tổ chức – Hành chính – Tổng hợp thông báo để CB-GV-NV biết hoặc cá nhân tự túc tham gia khóa học và lưu giữ để xem xét nhu cầu vào năm sau đối với trường hợp đi học dài hạn hoặc hủy yêu cầu đối với trường hợp tập huấn, bồi dưỡng ngắn hạn.</w:t>
      </w:r>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t>Bước 4: Xác nhận hồ sơ đăng ký đào tạo hoặc tự nghiên cứu</w:t>
      </w:r>
    </w:p>
    <w:p w:rsidR="00BE3D23" w:rsidRPr="00CA5052" w:rsidRDefault="00BE3D23" w:rsidP="00CA5052">
      <w:pPr>
        <w:tabs>
          <w:tab w:val="left" w:pos="851"/>
        </w:tabs>
        <w:spacing w:before="80" w:after="80"/>
        <w:ind w:firstLine="567"/>
        <w:jc w:val="both"/>
        <w:rPr>
          <w:rFonts w:ascii="Times New Roman" w:eastAsia="Times New Roman" w:hAnsi="Times New Roman"/>
          <w:bCs/>
          <w:sz w:val="28"/>
          <w:szCs w:val="28"/>
        </w:rPr>
      </w:pPr>
      <w:r w:rsidRPr="00CA5052">
        <w:rPr>
          <w:rFonts w:ascii="Times New Roman" w:eastAsia="Times New Roman" w:hAnsi="Times New Roman"/>
          <w:bCs/>
          <w:sz w:val="28"/>
          <w:szCs w:val="28"/>
          <w:lang w:val="de-DE"/>
        </w:rPr>
        <w:t>Đối với đào tạo dài hạn: CB-GV-NV đã tham gia thi tuyển tại cơ sở đào tạo, khi có kết quả trúng tuyển cá nhân gửi đơn xin đi học (</w:t>
      </w:r>
      <w:r w:rsidRPr="00CA5052">
        <w:rPr>
          <w:rFonts w:ascii="Times New Roman" w:eastAsia="Times New Roman" w:hAnsi="Times New Roman"/>
          <w:sz w:val="28"/>
          <w:szCs w:val="28"/>
        </w:rPr>
        <w:t xml:space="preserve">HR-PR-03/RE22) và </w:t>
      </w:r>
      <w:r w:rsidRPr="00CA5052">
        <w:rPr>
          <w:rFonts w:ascii="Times New Roman" w:eastAsia="Times New Roman" w:hAnsi="Times New Roman"/>
          <w:bCs/>
          <w:sz w:val="28"/>
          <w:szCs w:val="28"/>
        </w:rPr>
        <w:t xml:space="preserve">giấy triệu tập học của cơ sở đào tạo </w:t>
      </w:r>
      <w:r w:rsidRPr="00CA5052">
        <w:rPr>
          <w:rFonts w:ascii="Times New Roman" w:eastAsia="Times New Roman" w:hAnsi="Times New Roman"/>
          <w:sz w:val="28"/>
          <w:szCs w:val="28"/>
        </w:rPr>
        <w:t xml:space="preserve">về phòng </w:t>
      </w:r>
      <w:r w:rsidRPr="00CA5052">
        <w:rPr>
          <w:rFonts w:ascii="Times New Roman" w:eastAsia="Times New Roman" w:hAnsi="Times New Roman"/>
          <w:bCs/>
          <w:sz w:val="28"/>
          <w:szCs w:val="28"/>
          <w:lang w:val="de-DE"/>
        </w:rPr>
        <w:t xml:space="preserve">Tổ chức – Hành chính – Tổng hợp </w:t>
      </w:r>
      <w:r w:rsidRPr="00CA5052">
        <w:rPr>
          <w:rFonts w:ascii="Times New Roman" w:eastAsia="Times New Roman" w:hAnsi="Times New Roman"/>
          <w:bCs/>
          <w:sz w:val="28"/>
          <w:szCs w:val="28"/>
        </w:rPr>
        <w:t>thực hiện tiếp tục hồ sơ cử đi học và ra quyết định tương ứng.</w:t>
      </w:r>
    </w:p>
    <w:p w:rsidR="00BE3D23" w:rsidRPr="00CA5052" w:rsidRDefault="00BE3D23" w:rsidP="00CA5052">
      <w:pPr>
        <w:tabs>
          <w:tab w:val="left" w:pos="851"/>
        </w:tabs>
        <w:spacing w:before="80" w:after="80"/>
        <w:ind w:firstLine="567"/>
        <w:jc w:val="both"/>
        <w:rPr>
          <w:rFonts w:ascii="Times New Roman" w:eastAsia="Times New Roman" w:hAnsi="Times New Roman"/>
          <w:bCs/>
          <w:sz w:val="28"/>
          <w:szCs w:val="28"/>
          <w:lang w:val="de-DE"/>
        </w:rPr>
      </w:pPr>
      <w:r w:rsidRPr="00CA5052">
        <w:rPr>
          <w:rFonts w:ascii="Times New Roman" w:eastAsia="Times New Roman" w:hAnsi="Times New Roman"/>
          <w:bCs/>
          <w:sz w:val="28"/>
          <w:szCs w:val="28"/>
        </w:rPr>
        <w:t xml:space="preserve">Đối với tập huấn, bồi dưỡng ngắn hạn: Phòng Tổ chức – Hành chính – Tổng hợp gửi danh sách đã được Hiệu trưởng phê duyệt đến cơ sở tổ chức tập huấn, bồi dưỡng, tiếp nhận các thông tin và thông báo cho CB-GV-NV tham dự đúng quy định </w:t>
      </w:r>
      <w:r w:rsidRPr="00CA5052">
        <w:rPr>
          <w:rFonts w:ascii="Times New Roman" w:eastAsia="Times New Roman" w:hAnsi="Times New Roman"/>
          <w:bCs/>
          <w:sz w:val="28"/>
          <w:szCs w:val="28"/>
          <w:lang w:val="de-DE"/>
        </w:rPr>
        <w:t>và bổ sung thông tin cần thiết theo yêu cầu (nếu có)</w:t>
      </w:r>
      <w:r w:rsidRPr="00CA5052">
        <w:rPr>
          <w:rFonts w:ascii="Times New Roman" w:eastAsia="Times New Roman" w:hAnsi="Times New Roman"/>
          <w:bCs/>
          <w:sz w:val="28"/>
          <w:szCs w:val="28"/>
        </w:rPr>
        <w:t>. Trường hợp tập huấn, bồi dưỡng nội bộ, phòng Tổ chức – Hành chính – Tổng hợp liên hệ với các đơn vị và xây dựng kế hoạch bồi dưỡng cụ thể cho tường khóa học.</w:t>
      </w:r>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t>Bước 5: Thực hiện quyết định; Báo cáo kết quả thực hiện</w:t>
      </w:r>
    </w:p>
    <w:p w:rsidR="00BE3D23" w:rsidRPr="00CA5052" w:rsidRDefault="00BE3D23" w:rsidP="00CA5052">
      <w:pPr>
        <w:tabs>
          <w:tab w:val="left" w:pos="851"/>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 xml:space="preserve">CB-GV-NV thực hiện kế hoạch đào tạo, bồi dưỡng của cá nhân theo quyết định đã được Hiệu trưởng phê duyệt đúng thời hạn, đúng quy định và báo cáo kết quả thực hiện chương trình đào tạo về nhà trường (sau khi hoàn thành khóa học tất cả CB-GV-NV tham gia khóa học phải gửi văn bằng, chứng chỉ về phòng Tổ chức – Hành chính – Tổng hợp lưu hồ sơ cá nhân). </w:t>
      </w:r>
      <w:proofErr w:type="gramStart"/>
      <w:r w:rsidRPr="00CA5052">
        <w:rPr>
          <w:rFonts w:ascii="Times New Roman" w:eastAsia="Times New Roman" w:hAnsi="Times New Roman"/>
          <w:sz w:val="28"/>
          <w:szCs w:val="28"/>
        </w:rPr>
        <w:t xml:space="preserve">Trường hợp CB-GV-NV chưa hoàn thành khóa học đúng thời hạn quy định hoặc tạm ngừng học phải báo cáo tiến </w:t>
      </w:r>
      <w:r w:rsidRPr="00CA5052">
        <w:rPr>
          <w:rFonts w:ascii="Times New Roman" w:eastAsia="Times New Roman" w:hAnsi="Times New Roman"/>
          <w:sz w:val="28"/>
          <w:szCs w:val="28"/>
        </w:rPr>
        <w:lastRenderedPageBreak/>
        <w:t>trình và cam kết thời gian hoàn thành về phòng Tổ chức – Hành chính – Tổng hợp trình Hiệu trưởng xem xét.</w:t>
      </w:r>
      <w:proofErr w:type="gramEnd"/>
    </w:p>
    <w:p w:rsidR="00BE3D23" w:rsidRPr="00CA5052" w:rsidRDefault="00BE3D23" w:rsidP="00CA5052">
      <w:pPr>
        <w:tabs>
          <w:tab w:val="left" w:pos="851"/>
        </w:tabs>
        <w:spacing w:before="80" w:after="80"/>
        <w:ind w:firstLine="567"/>
        <w:jc w:val="both"/>
        <w:rPr>
          <w:rFonts w:ascii="Times New Roman" w:eastAsia="Times New Roman" w:hAnsi="Times New Roman"/>
          <w:sz w:val="28"/>
          <w:szCs w:val="28"/>
        </w:rPr>
      </w:pPr>
      <w:proofErr w:type="gramStart"/>
      <w:r w:rsidRPr="00CA5052">
        <w:rPr>
          <w:rFonts w:ascii="Times New Roman" w:eastAsia="Times New Roman" w:hAnsi="Times New Roman"/>
          <w:sz w:val="28"/>
          <w:szCs w:val="28"/>
        </w:rPr>
        <w:t>Trường hợp đào tạo nội bộ phòng Tổ chức – Hành chính – Tổng hợp lưu giữ tất cả hồ sơ tổ chức lớp đào tạo.</w:t>
      </w:r>
      <w:proofErr w:type="gramEnd"/>
    </w:p>
    <w:p w:rsidR="00BE3D23" w:rsidRPr="00CA5052" w:rsidRDefault="00BE3D23" w:rsidP="00CA5052">
      <w:pPr>
        <w:tabs>
          <w:tab w:val="left" w:pos="851"/>
        </w:tabs>
        <w:spacing w:before="80" w:after="80"/>
        <w:ind w:firstLine="567"/>
        <w:jc w:val="both"/>
        <w:rPr>
          <w:rFonts w:ascii="Times New Roman" w:eastAsia="Times New Roman" w:hAnsi="Times New Roman"/>
          <w:b/>
          <w:sz w:val="28"/>
          <w:szCs w:val="28"/>
        </w:rPr>
      </w:pPr>
      <w:r w:rsidRPr="00CA5052">
        <w:rPr>
          <w:rFonts w:ascii="Times New Roman" w:eastAsia="Times New Roman" w:hAnsi="Times New Roman"/>
          <w:b/>
          <w:sz w:val="28"/>
          <w:szCs w:val="28"/>
        </w:rPr>
        <w:t>Bước 6: Đánh giá hiệu lực những hoạt động của nguồn lực đã phát triển/ đo lường KPI</w:t>
      </w:r>
    </w:p>
    <w:p w:rsidR="00BE3D23" w:rsidRPr="00CA5052" w:rsidRDefault="003F760C" w:rsidP="00CA5052">
      <w:pPr>
        <w:tabs>
          <w:tab w:val="left" w:pos="840"/>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Căn cứ kế hoạch tổ chức đào tạo, bồi dưỡng nhà trường tổ chức đánh giá hiệu lực của hoạt động này thông qua việc đánh giá năng lực của CB-GV-NV được cử đi học trong vòng 12 tháng sau khi nhận bằng, chứng chỉ bằng phiếu khảo sát đánh giá (HR-PR-02/RE23) hoặc đánh giá bằng cách dự giờ giảng viên và hiệu quả thực tế công tác của từng cá nhân.</w:t>
      </w:r>
    </w:p>
    <w:p w:rsidR="00BE3D23" w:rsidRPr="00CA5052" w:rsidRDefault="00BE3D23" w:rsidP="00CA5052">
      <w:pPr>
        <w:tabs>
          <w:tab w:val="left" w:pos="840"/>
        </w:tabs>
        <w:spacing w:before="80" w:after="80"/>
        <w:ind w:firstLine="567"/>
        <w:jc w:val="both"/>
        <w:rPr>
          <w:rFonts w:ascii="Times New Roman" w:eastAsia="Times New Roman" w:hAnsi="Times New Roman"/>
          <w:sz w:val="28"/>
          <w:szCs w:val="28"/>
        </w:rPr>
      </w:pPr>
      <w:proofErr w:type="gramStart"/>
      <w:r w:rsidRPr="00CA5052">
        <w:rPr>
          <w:rFonts w:ascii="Times New Roman" w:eastAsia="Times New Roman" w:hAnsi="Times New Roman"/>
          <w:sz w:val="28"/>
          <w:szCs w:val="28"/>
        </w:rPr>
        <w:t>Việc đánh giá sau khi đào tạo chỉ áp dụng cho những khóa học liên quan đến kỹ năng, kiến thức của CB-GV-NV có ảnh hưởng trực tiếp đến chất lượng đào tạo sinh viên.</w:t>
      </w:r>
      <w:proofErr w:type="gramEnd"/>
    </w:p>
    <w:p w:rsidR="00BE3D23" w:rsidRPr="00CA5052" w:rsidRDefault="00BE3D23" w:rsidP="00CA5052">
      <w:pPr>
        <w:tabs>
          <w:tab w:val="left" w:pos="840"/>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 xml:space="preserve">Trưởng đơn vị phải xem xét hiệu lực đào tạo và năng lực của nhân viên thông qua Kiểm điểm kết quả thực hiện công việc hàng năm. Nếu có bất kỳ sự chênh lệch nào thì phải tiến hành nhận dạng nhu cầu đào tạo </w:t>
      </w:r>
      <w:proofErr w:type="gramStart"/>
      <w:r w:rsidRPr="00CA5052">
        <w:rPr>
          <w:rFonts w:ascii="Times New Roman" w:eastAsia="Times New Roman" w:hAnsi="Times New Roman"/>
          <w:sz w:val="28"/>
          <w:szCs w:val="28"/>
        </w:rPr>
        <w:t>theo</w:t>
      </w:r>
      <w:proofErr w:type="gramEnd"/>
      <w:r w:rsidRPr="00CA5052">
        <w:rPr>
          <w:rFonts w:ascii="Times New Roman" w:eastAsia="Times New Roman" w:hAnsi="Times New Roman"/>
          <w:sz w:val="28"/>
          <w:szCs w:val="28"/>
        </w:rPr>
        <w:t xml:space="preserve"> Điều khoản 8.2.2 IS 9001:2015.</w:t>
      </w:r>
    </w:p>
    <w:p w:rsidR="00295D06" w:rsidRPr="00CA5052" w:rsidRDefault="00BE3D23" w:rsidP="00CA5052">
      <w:pPr>
        <w:tabs>
          <w:tab w:val="left" w:pos="840"/>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Những CB-GV-NV chưa đáp ứng được công việc phải gửi đi học lại hoặc học bổ sung.</w:t>
      </w:r>
    </w:p>
    <w:p w:rsidR="001D7235" w:rsidRPr="00CA5052" w:rsidRDefault="001D7235" w:rsidP="00CA5052">
      <w:pPr>
        <w:tabs>
          <w:tab w:val="left" w:pos="840"/>
        </w:tabs>
        <w:spacing w:before="80" w:after="80"/>
        <w:ind w:firstLine="567"/>
        <w:jc w:val="both"/>
        <w:rPr>
          <w:rFonts w:ascii="Times New Roman" w:eastAsia="Times New Roman" w:hAnsi="Times New Roman"/>
          <w:sz w:val="28"/>
          <w:szCs w:val="28"/>
        </w:rPr>
      </w:pPr>
      <w:r w:rsidRPr="00CA5052">
        <w:rPr>
          <w:rFonts w:ascii="Times New Roman" w:eastAsia="Times New Roman" w:hAnsi="Times New Roman"/>
          <w:sz w:val="28"/>
          <w:szCs w:val="28"/>
        </w:rPr>
        <w:t>Hàng năm, phòng Tổ chức – Hành chính – Tổng hợp thống kê, báo cáo kết quả đào tạo, bồi dưỡng về chuyên đề đào tạo, bồi dưỡng, số lượng CB-GV-NV tha gia, số lượng CB-GV-NV đạt chuẩn theo luật định, đạt chuẩn theo yêu cầu phát triển nhà trường,…. để làm căn cứ phân tích, xây dựng kế hoạch phát triển nhân viên những năm tiếp theo.</w:t>
      </w:r>
    </w:p>
    <w:p w:rsidR="00E964A0" w:rsidRPr="00CA5052" w:rsidRDefault="00E964A0" w:rsidP="00CA5052">
      <w:pPr>
        <w:spacing w:before="80" w:after="80"/>
        <w:ind w:firstLineChars="201" w:firstLine="565"/>
        <w:jc w:val="both"/>
        <w:rPr>
          <w:rFonts w:ascii="Times New Roman" w:hAnsi="Times New Roman"/>
          <w:bCs/>
          <w:sz w:val="28"/>
          <w:szCs w:val="28"/>
        </w:rPr>
      </w:pPr>
      <w:r w:rsidRPr="00CA5052">
        <w:rPr>
          <w:rFonts w:ascii="Times New Roman" w:hAnsi="Times New Roman"/>
          <w:b/>
          <w:bCs/>
          <w:sz w:val="28"/>
          <w:szCs w:val="28"/>
        </w:rPr>
        <w:t xml:space="preserve">3. </w:t>
      </w:r>
      <w:r w:rsidR="00535B2A" w:rsidRPr="00CA5052">
        <w:rPr>
          <w:rFonts w:ascii="Times New Roman" w:hAnsi="Times New Roman"/>
          <w:b/>
          <w:bCs/>
          <w:sz w:val="28"/>
          <w:szCs w:val="28"/>
        </w:rPr>
        <w:t>Hiệu quả mang lại</w:t>
      </w:r>
    </w:p>
    <w:p w:rsidR="001B2717" w:rsidRPr="00CA5052" w:rsidRDefault="001B2717" w:rsidP="00CA5052">
      <w:pPr>
        <w:shd w:val="clear" w:color="auto" w:fill="FFFFFF"/>
        <w:spacing w:before="80" w:after="80"/>
        <w:ind w:firstLineChars="201" w:firstLine="563"/>
        <w:jc w:val="both"/>
        <w:textAlignment w:val="baseline"/>
        <w:rPr>
          <w:rFonts w:ascii="Times New Roman" w:hAnsi="Times New Roman"/>
          <w:sz w:val="28"/>
          <w:szCs w:val="26"/>
          <w:bdr w:val="none" w:sz="0" w:space="0" w:color="auto" w:frame="1"/>
        </w:rPr>
      </w:pPr>
      <w:r w:rsidRPr="00CA5052">
        <w:rPr>
          <w:rFonts w:ascii="Times New Roman" w:hAnsi="Times New Roman"/>
          <w:sz w:val="28"/>
          <w:szCs w:val="26"/>
          <w:bdr w:val="none" w:sz="0" w:space="0" w:color="auto" w:frame="1"/>
        </w:rPr>
        <w:t>Hiệu quả thiết thực của đề tài nhằm nâng cao nhận thức, trách nhiệm về công tác phát triển đội ngũ đáp ứng theo tiêu chuẩn ISO và yêu cầu phát triển nhà trườn</w:t>
      </w:r>
      <w:r w:rsidR="00E9628A" w:rsidRPr="00CA5052">
        <w:rPr>
          <w:rFonts w:ascii="Times New Roman" w:hAnsi="Times New Roman"/>
          <w:sz w:val="28"/>
          <w:szCs w:val="26"/>
          <w:bdr w:val="none" w:sz="0" w:space="0" w:color="auto" w:frame="1"/>
        </w:rPr>
        <w:t>g</w:t>
      </w:r>
      <w:r w:rsidRPr="00CA5052">
        <w:rPr>
          <w:rFonts w:ascii="Times New Roman" w:hAnsi="Times New Roman"/>
          <w:sz w:val="28"/>
          <w:szCs w:val="26"/>
          <w:bdr w:val="none" w:sz="0" w:space="0" w:color="auto" w:frame="1"/>
        </w:rPr>
        <w:t xml:space="preserve">; xác định ranh giới trách nhiệm trong nội bộ cơ quan và giữa cơ quan với đơn vị bên ngoài, đảm bảo thực thi công vụ và xử lý công việc theo đúng quy định của pháp luật. Qua đó, nhà trường rà soát, đánh giá và xác định rõ hơn chức năng, nhiệm vụ, quyền hạn của các bộ phận và trách nhiệm cụ thể của từng cán bộ trong trường, từ đó tránh lãng phí thời gian, công sức, kinh phí, góp phần nâng cao chất lượng nguồn nhân lực. </w:t>
      </w:r>
    </w:p>
    <w:p w:rsidR="001B2717" w:rsidRPr="00CA5052" w:rsidRDefault="001B2717" w:rsidP="00CA5052">
      <w:pPr>
        <w:shd w:val="clear" w:color="auto" w:fill="FFFFFF"/>
        <w:spacing w:before="80" w:after="80"/>
        <w:ind w:firstLineChars="201" w:firstLine="563"/>
        <w:jc w:val="both"/>
        <w:textAlignment w:val="baseline"/>
        <w:rPr>
          <w:rFonts w:ascii="Times New Roman" w:hAnsi="Times New Roman"/>
          <w:sz w:val="28"/>
          <w:szCs w:val="26"/>
          <w:bdr w:val="none" w:sz="0" w:space="0" w:color="auto" w:frame="1"/>
        </w:rPr>
      </w:pPr>
      <w:r w:rsidRPr="00CA5052">
        <w:rPr>
          <w:rFonts w:ascii="Times New Roman" w:hAnsi="Times New Roman"/>
          <w:sz w:val="28"/>
          <w:szCs w:val="26"/>
          <w:bdr w:val="none" w:sz="0" w:space="0" w:color="auto" w:frame="1"/>
        </w:rPr>
        <w:t xml:space="preserve">CB-GV-NV của Trường Cao đẳng Lý Tự Trọng Thành phố Hồ Chí Minh không chỉ được đào tạo chuyên sâu, gói gọn trong lĩnh vực công tác đang đảm nhiệm, mà còn được đào tạo mở rộng trên nhiều lĩnh vực công tác khác, đảm bảo </w:t>
      </w:r>
      <w:r w:rsidRPr="00CA5052">
        <w:rPr>
          <w:rFonts w:ascii="Times New Roman" w:hAnsi="Times New Roman"/>
          <w:sz w:val="28"/>
          <w:szCs w:val="26"/>
          <w:bdr w:val="none" w:sz="0" w:space="0" w:color="auto" w:frame="1"/>
        </w:rPr>
        <w:lastRenderedPageBreak/>
        <w:t>hoàn thành tốt các nhiệm vụ được giao</w:t>
      </w:r>
      <w:r w:rsidR="00E9628A" w:rsidRPr="00CA5052">
        <w:rPr>
          <w:rFonts w:ascii="Times New Roman" w:hAnsi="Times New Roman"/>
          <w:sz w:val="28"/>
          <w:szCs w:val="26"/>
          <w:bdr w:val="none" w:sz="0" w:space="0" w:color="auto" w:frame="1"/>
        </w:rPr>
        <w:t>, đáp ứng yêu cầu phát triển bền vững của nhà trường</w:t>
      </w:r>
      <w:r w:rsidRPr="00CA5052">
        <w:rPr>
          <w:rFonts w:ascii="Times New Roman" w:hAnsi="Times New Roman"/>
          <w:sz w:val="28"/>
          <w:szCs w:val="26"/>
          <w:bdr w:val="none" w:sz="0" w:space="0" w:color="auto" w:frame="1"/>
        </w:rPr>
        <w:t>.</w:t>
      </w:r>
    </w:p>
    <w:p w:rsidR="001B2717" w:rsidRPr="00CA5052" w:rsidRDefault="001B2717" w:rsidP="00CA5052">
      <w:pPr>
        <w:shd w:val="clear" w:color="auto" w:fill="FFFFFF"/>
        <w:spacing w:before="80" w:after="80"/>
        <w:ind w:firstLineChars="201" w:firstLine="563"/>
        <w:jc w:val="both"/>
        <w:textAlignment w:val="baseline"/>
        <w:rPr>
          <w:rFonts w:ascii="Times New Roman" w:hAnsi="Times New Roman"/>
          <w:sz w:val="28"/>
          <w:szCs w:val="26"/>
          <w:bdr w:val="none" w:sz="0" w:space="0" w:color="auto" w:frame="1"/>
        </w:rPr>
      </w:pPr>
      <w:r w:rsidRPr="00CA5052">
        <w:rPr>
          <w:rFonts w:ascii="Times New Roman" w:hAnsi="Times New Roman"/>
          <w:sz w:val="28"/>
          <w:szCs w:val="26"/>
          <w:bdr w:val="none" w:sz="0" w:space="0" w:color="auto" w:frame="1"/>
        </w:rPr>
        <w:t xml:space="preserve">Việc áp dụng quy trình phát triển đội </w:t>
      </w:r>
      <w:proofErr w:type="gramStart"/>
      <w:r w:rsidRPr="00CA5052">
        <w:rPr>
          <w:rFonts w:ascii="Times New Roman" w:hAnsi="Times New Roman"/>
          <w:sz w:val="28"/>
          <w:szCs w:val="26"/>
          <w:bdr w:val="none" w:sz="0" w:space="0" w:color="auto" w:frame="1"/>
        </w:rPr>
        <w:t>ngũ</w:t>
      </w:r>
      <w:proofErr w:type="gramEnd"/>
      <w:r w:rsidRPr="00CA5052">
        <w:rPr>
          <w:rFonts w:ascii="Times New Roman" w:hAnsi="Times New Roman"/>
          <w:sz w:val="28"/>
          <w:szCs w:val="26"/>
          <w:bdr w:val="none" w:sz="0" w:space="0" w:color="auto" w:frame="1"/>
        </w:rPr>
        <w:t xml:space="preserve"> theo chuẩn ISO 9001:2015 trong hệ thống quản lý chất lượng còn là phương pháp để giám sát trên thực tế việc áp dụng các văn bản quy phạm pháp luật của nhà nước. Quy trình là một trong những công cụ hỗ trợ đáng kể cho việc công khai, minh bạch, cụ thể hóa quy trình, thủ tục giải quyết công việc </w:t>
      </w:r>
      <w:proofErr w:type="gramStart"/>
      <w:r w:rsidRPr="00CA5052">
        <w:rPr>
          <w:rFonts w:ascii="Times New Roman" w:hAnsi="Times New Roman"/>
          <w:sz w:val="28"/>
          <w:szCs w:val="26"/>
          <w:bdr w:val="none" w:sz="0" w:space="0" w:color="auto" w:frame="1"/>
        </w:rPr>
        <w:t>theo</w:t>
      </w:r>
      <w:proofErr w:type="gramEnd"/>
      <w:r w:rsidRPr="00CA5052">
        <w:rPr>
          <w:rFonts w:ascii="Times New Roman" w:hAnsi="Times New Roman"/>
          <w:sz w:val="28"/>
          <w:szCs w:val="26"/>
          <w:bdr w:val="none" w:sz="0" w:space="0" w:color="auto" w:frame="1"/>
        </w:rPr>
        <w:t xml:space="preserve"> yêu cầu của nhà trường và CB-GV-NV. Hồ sơ công việc của các đơn vị được tổ chức </w:t>
      </w:r>
      <w:proofErr w:type="gramStart"/>
      <w:r w:rsidRPr="00CA5052">
        <w:rPr>
          <w:rFonts w:ascii="Times New Roman" w:hAnsi="Times New Roman"/>
          <w:sz w:val="28"/>
          <w:szCs w:val="26"/>
          <w:bdr w:val="none" w:sz="0" w:space="0" w:color="auto" w:frame="1"/>
        </w:rPr>
        <w:t>thu</w:t>
      </w:r>
      <w:proofErr w:type="gramEnd"/>
      <w:r w:rsidRPr="00CA5052">
        <w:rPr>
          <w:rFonts w:ascii="Times New Roman" w:hAnsi="Times New Roman"/>
          <w:sz w:val="28"/>
          <w:szCs w:val="26"/>
          <w:bdr w:val="none" w:sz="0" w:space="0" w:color="auto" w:frame="1"/>
        </w:rPr>
        <w:t xml:space="preserve"> thập, sắp xếp và lưu trữ khoa học. </w:t>
      </w:r>
      <w:r w:rsidR="0085574C" w:rsidRPr="00CA5052">
        <w:rPr>
          <w:rFonts w:ascii="Times New Roman" w:hAnsi="Times New Roman"/>
          <w:sz w:val="28"/>
          <w:szCs w:val="26"/>
          <w:bdr w:val="none" w:sz="0" w:space="0" w:color="auto" w:frame="1"/>
        </w:rPr>
        <w:t>Quy trình phát triển đội ngũ được áp dụng đã làm đổi mới công tác đào tạo, bồi dưỡng CB-GV-NV Trường Cao đẳng Lý Tự Trọng Thành phố Hồ Chí Minh, h</w:t>
      </w:r>
      <w:r w:rsidRPr="00CA5052">
        <w:rPr>
          <w:rFonts w:ascii="Times New Roman" w:hAnsi="Times New Roman"/>
          <w:sz w:val="28"/>
          <w:szCs w:val="26"/>
          <w:bdr w:val="none" w:sz="0" w:space="0" w:color="auto" w:frame="1"/>
        </w:rPr>
        <w:t>iệu quả của công tác đào tạo, bồi dưỡng CB-GV-NV được nâng cao rõ rệt.</w:t>
      </w:r>
    </w:p>
    <w:p w:rsidR="001B2717" w:rsidRPr="00CA5052" w:rsidRDefault="001B2717" w:rsidP="00CA5052">
      <w:pPr>
        <w:shd w:val="clear" w:color="auto" w:fill="FFFFFF"/>
        <w:spacing w:before="80" w:after="80"/>
        <w:ind w:firstLineChars="201" w:firstLine="563"/>
        <w:jc w:val="both"/>
        <w:textAlignment w:val="baseline"/>
        <w:rPr>
          <w:rFonts w:ascii="Times New Roman" w:eastAsia="Times New Roman" w:hAnsi="Times New Roman"/>
          <w:spacing w:val="-4"/>
          <w:sz w:val="28"/>
          <w:szCs w:val="26"/>
          <w:bdr w:val="none" w:sz="0" w:space="0" w:color="auto" w:frame="1"/>
        </w:rPr>
      </w:pPr>
      <w:r w:rsidRPr="00CA5052">
        <w:rPr>
          <w:rFonts w:ascii="Times New Roman" w:hAnsi="Times New Roman"/>
          <w:sz w:val="28"/>
          <w:szCs w:val="26"/>
          <w:bdr w:val="none" w:sz="0" w:space="0" w:color="auto" w:frame="1"/>
        </w:rPr>
        <w:t>Quy trình phát triển đội ngũ đáp ứng tiêu chuẩn ISO 9001:2015</w:t>
      </w:r>
      <w:r w:rsidR="0085574C" w:rsidRPr="00CA5052">
        <w:rPr>
          <w:rFonts w:ascii="Times New Roman" w:hAnsi="Times New Roman"/>
          <w:sz w:val="28"/>
          <w:szCs w:val="26"/>
          <w:bdr w:val="none" w:sz="0" w:space="0" w:color="auto" w:frame="1"/>
        </w:rPr>
        <w:t xml:space="preserve"> được kiểm nghiệm thực tế</w:t>
      </w:r>
      <w:r w:rsidRPr="00CA5052">
        <w:rPr>
          <w:rFonts w:ascii="Times New Roman" w:hAnsi="Times New Roman"/>
          <w:sz w:val="28"/>
          <w:szCs w:val="26"/>
          <w:bdr w:val="none" w:sz="0" w:space="0" w:color="auto" w:frame="1"/>
        </w:rPr>
        <w:t xml:space="preserve"> tại Trường Cao đẳng Lý Tự Trọng Thành phố Hồ Chí Minh</w:t>
      </w:r>
      <w:r w:rsidR="0085574C" w:rsidRPr="00CA5052">
        <w:rPr>
          <w:rFonts w:ascii="Times New Roman" w:hAnsi="Times New Roman"/>
          <w:sz w:val="28"/>
          <w:szCs w:val="26"/>
          <w:bdr w:val="none" w:sz="0" w:space="0" w:color="auto" w:frame="1"/>
        </w:rPr>
        <w:t xml:space="preserve"> trong năm học 2018 - 2019</w:t>
      </w:r>
      <w:r w:rsidRPr="00CA5052">
        <w:rPr>
          <w:rFonts w:ascii="Times New Roman" w:hAnsi="Times New Roman"/>
          <w:sz w:val="28"/>
          <w:szCs w:val="26"/>
        </w:rPr>
        <w:t xml:space="preserve"> </w:t>
      </w:r>
      <w:r w:rsidR="0085574C" w:rsidRPr="00CA5052">
        <w:rPr>
          <w:rFonts w:ascii="Times New Roman" w:hAnsi="Times New Roman"/>
          <w:sz w:val="28"/>
          <w:szCs w:val="26"/>
          <w:bdr w:val="none" w:sz="0" w:space="0" w:color="auto" w:frame="1"/>
        </w:rPr>
        <w:t>đến nay đã mang lại nhiều kết quả thiết thực</w:t>
      </w:r>
      <w:r w:rsidRPr="00CA5052">
        <w:rPr>
          <w:rFonts w:ascii="Times New Roman" w:hAnsi="Times New Roman"/>
          <w:sz w:val="28"/>
          <w:szCs w:val="26"/>
        </w:rPr>
        <w:t xml:space="preserve">. Sáng kiến có khả năng ứng dụng tại các trường học nói riêng và các đơn vị hành chính sự nghiệp nói </w:t>
      </w:r>
      <w:proofErr w:type="gramStart"/>
      <w:r w:rsidRPr="00CA5052">
        <w:rPr>
          <w:rFonts w:ascii="Times New Roman" w:hAnsi="Times New Roman"/>
          <w:sz w:val="28"/>
          <w:szCs w:val="26"/>
        </w:rPr>
        <w:t>chung</w:t>
      </w:r>
      <w:proofErr w:type="gramEnd"/>
      <w:r w:rsidRPr="00CA5052">
        <w:rPr>
          <w:rFonts w:ascii="Times New Roman" w:hAnsi="Times New Roman"/>
          <w:sz w:val="28"/>
          <w:szCs w:val="26"/>
        </w:rPr>
        <w:t>.</w:t>
      </w:r>
    </w:p>
    <w:p w:rsidR="00E964A0" w:rsidRPr="00CA5052" w:rsidRDefault="00B3010D" w:rsidP="00CA5052">
      <w:pPr>
        <w:spacing w:before="80" w:after="80"/>
        <w:ind w:firstLineChars="201" w:firstLine="565"/>
        <w:jc w:val="both"/>
        <w:rPr>
          <w:rFonts w:ascii="Times New Roman" w:hAnsi="Times New Roman"/>
          <w:sz w:val="28"/>
          <w:szCs w:val="28"/>
        </w:rPr>
      </w:pPr>
      <w:r w:rsidRPr="00CA5052">
        <w:rPr>
          <w:rFonts w:ascii="Times New Roman" w:hAnsi="Times New Roman"/>
          <w:b/>
          <w:bCs/>
          <w:sz w:val="28"/>
          <w:szCs w:val="28"/>
        </w:rPr>
        <w:t xml:space="preserve">4. </w:t>
      </w:r>
      <w:r w:rsidR="00E964A0" w:rsidRPr="00CA5052">
        <w:rPr>
          <w:rFonts w:ascii="Times New Roman" w:hAnsi="Times New Roman"/>
          <w:b/>
          <w:bCs/>
          <w:sz w:val="28"/>
          <w:szCs w:val="28"/>
        </w:rPr>
        <w:t xml:space="preserve">Đánh giá phạm </w:t>
      </w:r>
      <w:proofErr w:type="gramStart"/>
      <w:r w:rsidR="00E964A0" w:rsidRPr="00CA5052">
        <w:rPr>
          <w:rFonts w:ascii="Times New Roman" w:hAnsi="Times New Roman"/>
          <w:b/>
          <w:bCs/>
          <w:sz w:val="28"/>
          <w:szCs w:val="28"/>
        </w:rPr>
        <w:t>vi</w:t>
      </w:r>
      <w:proofErr w:type="gramEnd"/>
      <w:r w:rsidR="00E964A0" w:rsidRPr="00CA5052">
        <w:rPr>
          <w:rFonts w:ascii="Times New Roman" w:hAnsi="Times New Roman"/>
          <w:b/>
          <w:bCs/>
          <w:sz w:val="28"/>
          <w:szCs w:val="28"/>
        </w:rPr>
        <w:t xml:space="preserve"> ảnh hưởng </w:t>
      </w:r>
      <w:r w:rsidR="00E964A0" w:rsidRPr="00CA5052">
        <w:rPr>
          <w:rFonts w:ascii="Times New Roman" w:hAnsi="Times New Roman"/>
          <w:sz w:val="28"/>
          <w:szCs w:val="28"/>
        </w:rPr>
        <w:t>của Sáng kiến:</w:t>
      </w:r>
    </w:p>
    <w:p w:rsidR="00E964A0" w:rsidRPr="00CA5052" w:rsidRDefault="00DC3788" w:rsidP="00CA5052">
      <w:pPr>
        <w:pStyle w:val="ListParagraph"/>
        <w:tabs>
          <w:tab w:val="left" w:pos="1276"/>
        </w:tabs>
        <w:spacing w:before="80" w:after="80"/>
        <w:ind w:left="0" w:firstLine="567"/>
        <w:jc w:val="both"/>
        <w:rPr>
          <w:rFonts w:ascii="Times New Roman" w:hAnsi="Times New Roman"/>
          <w:sz w:val="28"/>
          <w:szCs w:val="28"/>
        </w:rPr>
      </w:pPr>
      <w:r w:rsidRPr="00CA5052">
        <w:rPr>
          <w:rFonts w:ascii="Times New Roman" w:eastAsia="Times New Roman" w:hAnsi="Times New Roman"/>
          <w:sz w:val="28"/>
          <w:szCs w:val="28"/>
          <w:highlight w:val="lightGray"/>
        </w:rPr>
        <w:sym w:font="Wingdings" w:char="F078"/>
      </w:r>
      <w:r w:rsidR="00EA665D" w:rsidRPr="00CA5052">
        <w:rPr>
          <w:rFonts w:ascii="Times New Roman" w:eastAsia="Times New Roman" w:hAnsi="Times New Roman"/>
          <w:sz w:val="28"/>
          <w:szCs w:val="28"/>
        </w:rPr>
        <w:t xml:space="preserve"> </w:t>
      </w:r>
      <w:r w:rsidR="00E964A0" w:rsidRPr="00CA5052">
        <w:rPr>
          <w:rFonts w:ascii="Times New Roman" w:hAnsi="Times New Roman"/>
          <w:sz w:val="28"/>
          <w:szCs w:val="28"/>
        </w:rPr>
        <w:t xml:space="preserve">Chỉ có hiệu quả trong phạm </w:t>
      </w:r>
      <w:proofErr w:type="gramStart"/>
      <w:r w:rsidR="00E964A0" w:rsidRPr="00CA5052">
        <w:rPr>
          <w:rFonts w:ascii="Times New Roman" w:hAnsi="Times New Roman"/>
          <w:sz w:val="28"/>
          <w:szCs w:val="28"/>
        </w:rPr>
        <w:t>vi</w:t>
      </w:r>
      <w:proofErr w:type="gramEnd"/>
      <w:r w:rsidR="00E964A0" w:rsidRPr="00CA5052">
        <w:rPr>
          <w:rFonts w:ascii="Times New Roman" w:hAnsi="Times New Roman"/>
          <w:sz w:val="28"/>
          <w:szCs w:val="28"/>
        </w:rPr>
        <w:t xml:space="preserve"> Đơn vị áp dụng.</w:t>
      </w:r>
      <w:bookmarkStart w:id="7" w:name="_GoBack"/>
      <w:bookmarkEnd w:id="7"/>
    </w:p>
    <w:p w:rsidR="00E964A0" w:rsidRPr="00CA5052" w:rsidRDefault="00DC3788" w:rsidP="00CA5052">
      <w:pPr>
        <w:pStyle w:val="ListParagraph"/>
        <w:tabs>
          <w:tab w:val="left" w:pos="1276"/>
        </w:tabs>
        <w:spacing w:before="80" w:after="80"/>
        <w:ind w:left="0" w:firstLine="567"/>
        <w:jc w:val="both"/>
        <w:rPr>
          <w:rFonts w:ascii="Times New Roman" w:hAnsi="Times New Roman"/>
          <w:sz w:val="28"/>
          <w:szCs w:val="28"/>
        </w:rPr>
      </w:pPr>
      <w:r w:rsidRPr="00CA5052">
        <w:rPr>
          <w:rFonts w:ascii="Times New Roman" w:eastAsia="Times New Roman" w:hAnsi="Times New Roman"/>
          <w:sz w:val="28"/>
          <w:szCs w:val="28"/>
          <w:highlight w:val="lightGray"/>
        </w:rPr>
        <w:sym w:font="Wingdings" w:char="F078"/>
      </w:r>
      <w:r w:rsidR="00EA665D" w:rsidRPr="00CA5052">
        <w:rPr>
          <w:rFonts w:ascii="Times New Roman" w:eastAsia="Times New Roman" w:hAnsi="Times New Roman"/>
          <w:sz w:val="28"/>
          <w:szCs w:val="28"/>
        </w:rPr>
        <w:t xml:space="preserve"> </w:t>
      </w:r>
      <w:r w:rsidR="00E964A0" w:rsidRPr="00CA5052">
        <w:rPr>
          <w:rFonts w:ascii="Times New Roman" w:hAnsi="Times New Roman"/>
          <w:sz w:val="28"/>
          <w:szCs w:val="28"/>
        </w:rPr>
        <w:t xml:space="preserve">Đã được chuyển giao, nhân rộng việc áp dụng ra phạm </w:t>
      </w:r>
      <w:proofErr w:type="gramStart"/>
      <w:r w:rsidR="00E964A0" w:rsidRPr="00CA5052">
        <w:rPr>
          <w:rFonts w:ascii="Times New Roman" w:hAnsi="Times New Roman"/>
          <w:sz w:val="28"/>
          <w:szCs w:val="28"/>
        </w:rPr>
        <w:t>vi</w:t>
      </w:r>
      <w:proofErr w:type="gramEnd"/>
      <w:r w:rsidR="00E964A0" w:rsidRPr="00CA5052">
        <w:rPr>
          <w:rFonts w:ascii="Times New Roman" w:hAnsi="Times New Roman"/>
          <w:sz w:val="28"/>
          <w:szCs w:val="28"/>
        </w:rPr>
        <w:t xml:space="preserve"> sở, ngành theo chứng cứ đính kèm.</w:t>
      </w:r>
    </w:p>
    <w:p w:rsidR="00E964A0" w:rsidRPr="00CA5052" w:rsidRDefault="00E964A0" w:rsidP="00CA5052">
      <w:pPr>
        <w:pStyle w:val="ListParagraph"/>
        <w:numPr>
          <w:ilvl w:val="0"/>
          <w:numId w:val="2"/>
        </w:numPr>
        <w:tabs>
          <w:tab w:val="left" w:pos="1134"/>
        </w:tabs>
        <w:spacing w:before="80" w:after="80"/>
        <w:ind w:left="0" w:firstLine="567"/>
        <w:jc w:val="both"/>
        <w:rPr>
          <w:rFonts w:ascii="Times New Roman" w:hAnsi="Times New Roman"/>
          <w:sz w:val="28"/>
          <w:szCs w:val="28"/>
        </w:rPr>
      </w:pPr>
      <w:r w:rsidRPr="00CA5052">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CA5052">
        <w:rPr>
          <w:rFonts w:ascii="Times New Roman" w:hAnsi="Times New Roman"/>
          <w:sz w:val="28"/>
          <w:szCs w:val="28"/>
        </w:rPr>
        <w:t>theo</w:t>
      </w:r>
      <w:proofErr w:type="gramEnd"/>
      <w:r w:rsidRPr="00CA5052">
        <w:rPr>
          <w:rFonts w:ascii="Times New Roman" w:hAnsi="Times New Roman"/>
          <w:sz w:val="28"/>
          <w:szCs w:val="28"/>
        </w:rPr>
        <w:t xml:space="preserve"> chứng cứ đính kèm. </w:t>
      </w:r>
    </w:p>
    <w:p w:rsidR="00D65E68" w:rsidRPr="00CA5052" w:rsidRDefault="00E964A0" w:rsidP="00CA5052">
      <w:pPr>
        <w:pStyle w:val="ListParagraph"/>
        <w:numPr>
          <w:ilvl w:val="0"/>
          <w:numId w:val="2"/>
        </w:numPr>
        <w:tabs>
          <w:tab w:val="left" w:pos="1134"/>
        </w:tabs>
        <w:spacing w:before="80" w:after="80"/>
        <w:ind w:left="0" w:firstLine="567"/>
        <w:jc w:val="both"/>
        <w:rPr>
          <w:rFonts w:ascii="Times New Roman" w:hAnsi="Times New Roman"/>
          <w:sz w:val="28"/>
          <w:szCs w:val="28"/>
        </w:rPr>
      </w:pPr>
      <w:r w:rsidRPr="00CA5052">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CA5052">
        <w:rPr>
          <w:rFonts w:ascii="Times New Roman" w:hAnsi="Times New Roman"/>
          <w:sz w:val="28"/>
          <w:szCs w:val="28"/>
        </w:rPr>
        <w:t>theo</w:t>
      </w:r>
      <w:proofErr w:type="gramEnd"/>
      <w:r w:rsidRPr="00CA5052">
        <w:rPr>
          <w:rFonts w:ascii="Times New Roman" w:hAnsi="Times New Roman"/>
          <w:sz w:val="28"/>
          <w:szCs w:val="28"/>
        </w:rPr>
        <w:t xml:space="preserve"> chứng cứ đính kèm.</w:t>
      </w:r>
    </w:p>
    <w:p w:rsidR="00B54C0F" w:rsidRPr="00CA5052" w:rsidRDefault="00D65E68" w:rsidP="00D06AFC">
      <w:pPr>
        <w:pStyle w:val="ListParagraph"/>
        <w:spacing w:after="0" w:line="288" w:lineRule="auto"/>
        <w:ind w:left="918"/>
        <w:jc w:val="both"/>
        <w:rPr>
          <w:rFonts w:ascii="Times New Roman" w:hAnsi="Times New Roman"/>
          <w:bCs/>
          <w:i/>
          <w:sz w:val="28"/>
          <w:szCs w:val="28"/>
        </w:rPr>
      </w:pPr>
      <w:r w:rsidRPr="00CA5052">
        <w:rPr>
          <w:rFonts w:ascii="Times New Roman" w:hAnsi="Times New Roman"/>
          <w:bCs/>
          <w:i/>
          <w:sz w:val="28"/>
          <w:szCs w:val="28"/>
        </w:rPr>
        <w:t xml:space="preserve">                                      </w:t>
      </w:r>
    </w:p>
    <w:p w:rsidR="00535B2A" w:rsidRPr="00CA5052" w:rsidRDefault="00D65E68" w:rsidP="00B54C0F">
      <w:pPr>
        <w:pStyle w:val="ListParagraph"/>
        <w:spacing w:after="0" w:line="288" w:lineRule="auto"/>
        <w:ind w:left="918"/>
        <w:jc w:val="right"/>
        <w:rPr>
          <w:rFonts w:ascii="Times New Roman" w:hAnsi="Times New Roman"/>
          <w:sz w:val="28"/>
          <w:szCs w:val="28"/>
        </w:rPr>
      </w:pPr>
      <w:r w:rsidRPr="00CA5052">
        <w:rPr>
          <w:rFonts w:ascii="Times New Roman" w:hAnsi="Times New Roman"/>
          <w:bCs/>
          <w:i/>
          <w:sz w:val="28"/>
          <w:szCs w:val="28"/>
        </w:rPr>
        <w:t>Thành phố Hồ</w:t>
      </w:r>
      <w:r w:rsidR="001B2717" w:rsidRPr="00CA5052">
        <w:rPr>
          <w:rFonts w:ascii="Times New Roman" w:hAnsi="Times New Roman"/>
          <w:bCs/>
          <w:i/>
          <w:sz w:val="28"/>
          <w:szCs w:val="28"/>
        </w:rPr>
        <w:t xml:space="preserve"> Chí Minh, ngày 15</w:t>
      </w:r>
      <w:r w:rsidRPr="00CA5052">
        <w:rPr>
          <w:rFonts w:ascii="Times New Roman" w:hAnsi="Times New Roman"/>
          <w:bCs/>
          <w:i/>
          <w:sz w:val="28"/>
          <w:szCs w:val="28"/>
        </w:rPr>
        <w:t xml:space="preserve"> tháng</w:t>
      </w:r>
      <w:r w:rsidR="00D45AEA" w:rsidRPr="00CA5052">
        <w:rPr>
          <w:rFonts w:ascii="Times New Roman" w:hAnsi="Times New Roman"/>
          <w:bCs/>
          <w:i/>
          <w:sz w:val="28"/>
          <w:szCs w:val="28"/>
        </w:rPr>
        <w:t xml:space="preserve"> </w:t>
      </w:r>
      <w:r w:rsidRPr="00CA5052">
        <w:rPr>
          <w:rFonts w:ascii="Times New Roman" w:hAnsi="Times New Roman"/>
          <w:bCs/>
          <w:i/>
          <w:sz w:val="28"/>
          <w:szCs w:val="28"/>
        </w:rPr>
        <w:t>01</w:t>
      </w:r>
      <w:r w:rsidR="000F5DF0" w:rsidRPr="00CA5052">
        <w:rPr>
          <w:rFonts w:ascii="Times New Roman" w:hAnsi="Times New Roman"/>
          <w:bCs/>
          <w:i/>
          <w:sz w:val="28"/>
          <w:szCs w:val="28"/>
        </w:rPr>
        <w:t xml:space="preserve"> </w:t>
      </w:r>
      <w:r w:rsidRPr="00CA5052">
        <w:rPr>
          <w:rFonts w:ascii="Times New Roman" w:hAnsi="Times New Roman"/>
          <w:bCs/>
          <w:i/>
          <w:sz w:val="28"/>
          <w:szCs w:val="28"/>
        </w:rPr>
        <w:t>năm 2019</w:t>
      </w:r>
    </w:p>
    <w:tbl>
      <w:tblPr>
        <w:tblW w:w="9848" w:type="dxa"/>
        <w:jc w:val="center"/>
        <w:tblInd w:w="61" w:type="dxa"/>
        <w:tblLayout w:type="fixed"/>
        <w:tblCellMar>
          <w:left w:w="0" w:type="dxa"/>
          <w:right w:w="0" w:type="dxa"/>
        </w:tblCellMar>
        <w:tblLook w:val="0000" w:firstRow="0" w:lastRow="0" w:firstColumn="0" w:lastColumn="0" w:noHBand="0" w:noVBand="0"/>
      </w:tblPr>
      <w:tblGrid>
        <w:gridCol w:w="3886"/>
        <w:gridCol w:w="5962"/>
      </w:tblGrid>
      <w:tr w:rsidR="00CA5052" w:rsidRPr="00CA5052" w:rsidTr="00D45AEA">
        <w:trPr>
          <w:trHeight w:val="1603"/>
          <w:jc w:val="center"/>
        </w:trPr>
        <w:tc>
          <w:tcPr>
            <w:tcW w:w="3886" w:type="dxa"/>
            <w:tcBorders>
              <w:top w:val="nil"/>
              <w:left w:val="nil"/>
              <w:bottom w:val="nil"/>
              <w:right w:val="nil"/>
            </w:tcBorders>
            <w:tcMar>
              <w:top w:w="0" w:type="dxa"/>
              <w:left w:w="108" w:type="dxa"/>
              <w:bottom w:w="0" w:type="dxa"/>
              <w:right w:w="108" w:type="dxa"/>
            </w:tcMar>
          </w:tcPr>
          <w:p w:rsidR="00E964A0" w:rsidRPr="00CA5052" w:rsidRDefault="00554114" w:rsidP="00D06AFC">
            <w:pPr>
              <w:spacing w:after="0" w:line="288" w:lineRule="auto"/>
              <w:jc w:val="center"/>
              <w:rPr>
                <w:rFonts w:ascii="Times New Roman" w:hAnsi="Times New Roman"/>
                <w:b/>
                <w:bCs/>
                <w:sz w:val="28"/>
                <w:szCs w:val="28"/>
              </w:rPr>
            </w:pPr>
            <w:r w:rsidRPr="00CA5052">
              <w:rPr>
                <w:rFonts w:ascii="Times New Roman" w:hAnsi="Times New Roman"/>
                <w:b/>
                <w:bCs/>
                <w:sz w:val="28"/>
                <w:szCs w:val="28"/>
              </w:rPr>
              <w:t xml:space="preserve">     </w:t>
            </w:r>
            <w:r w:rsidR="00E964A0" w:rsidRPr="00CA5052">
              <w:rPr>
                <w:rFonts w:ascii="Times New Roman" w:hAnsi="Times New Roman"/>
                <w:b/>
                <w:bCs/>
                <w:sz w:val="28"/>
                <w:szCs w:val="28"/>
              </w:rPr>
              <w:t> Bộ phận/Đơn vị áp dụng</w:t>
            </w:r>
          </w:p>
        </w:tc>
        <w:tc>
          <w:tcPr>
            <w:tcW w:w="5962" w:type="dxa"/>
            <w:tcBorders>
              <w:top w:val="nil"/>
              <w:left w:val="nil"/>
              <w:bottom w:val="nil"/>
              <w:right w:val="nil"/>
            </w:tcBorders>
            <w:tcMar>
              <w:top w:w="0" w:type="dxa"/>
              <w:left w:w="108" w:type="dxa"/>
              <w:bottom w:w="0" w:type="dxa"/>
              <w:right w:w="108" w:type="dxa"/>
            </w:tcMar>
          </w:tcPr>
          <w:p w:rsidR="00E964A0" w:rsidRPr="00CA5052" w:rsidRDefault="00D65E68" w:rsidP="001832BA">
            <w:pPr>
              <w:spacing w:after="0" w:line="288" w:lineRule="auto"/>
              <w:ind w:right="72"/>
              <w:jc w:val="center"/>
              <w:rPr>
                <w:rFonts w:ascii="Times New Roman" w:hAnsi="Times New Roman"/>
                <w:bCs/>
                <w:i/>
                <w:sz w:val="28"/>
                <w:szCs w:val="28"/>
              </w:rPr>
            </w:pPr>
            <w:r w:rsidRPr="00CA5052">
              <w:rPr>
                <w:rFonts w:ascii="Times New Roman" w:hAnsi="Times New Roman"/>
                <w:b/>
                <w:bCs/>
                <w:sz w:val="28"/>
                <w:szCs w:val="28"/>
              </w:rPr>
              <w:t>Người viết sáng kiến</w:t>
            </w:r>
          </w:p>
          <w:p w:rsidR="00E964A0" w:rsidRPr="00CA5052" w:rsidRDefault="00E964A0" w:rsidP="00D06AFC">
            <w:pPr>
              <w:spacing w:after="0" w:line="288" w:lineRule="auto"/>
              <w:jc w:val="center"/>
              <w:rPr>
                <w:rFonts w:ascii="Times New Roman" w:hAnsi="Times New Roman"/>
                <w:b/>
                <w:bCs/>
                <w:sz w:val="28"/>
                <w:szCs w:val="28"/>
              </w:rPr>
            </w:pPr>
            <w:r w:rsidRPr="00CA5052">
              <w:rPr>
                <w:rFonts w:ascii="Times New Roman" w:hAnsi="Times New Roman"/>
                <w:b/>
                <w:bCs/>
                <w:sz w:val="28"/>
                <w:szCs w:val="28"/>
              </w:rPr>
              <w:t xml:space="preserve">     </w:t>
            </w:r>
          </w:p>
          <w:p w:rsidR="003202E0" w:rsidRPr="00CA5052" w:rsidRDefault="003202E0" w:rsidP="00D06AFC">
            <w:pPr>
              <w:spacing w:after="0" w:line="288" w:lineRule="auto"/>
              <w:jc w:val="both"/>
              <w:rPr>
                <w:rFonts w:ascii="Times New Roman" w:hAnsi="Times New Roman"/>
                <w:sz w:val="28"/>
                <w:szCs w:val="28"/>
              </w:rPr>
            </w:pPr>
          </w:p>
          <w:p w:rsidR="00A73A31" w:rsidRPr="00CA5052" w:rsidRDefault="00A73A31" w:rsidP="00D06AFC">
            <w:pPr>
              <w:spacing w:after="0" w:line="288" w:lineRule="auto"/>
              <w:jc w:val="both"/>
              <w:rPr>
                <w:rFonts w:ascii="Times New Roman" w:hAnsi="Times New Roman"/>
                <w:sz w:val="28"/>
                <w:szCs w:val="28"/>
              </w:rPr>
            </w:pPr>
          </w:p>
        </w:tc>
      </w:tr>
    </w:tbl>
    <w:p w:rsidR="00E964A0" w:rsidRPr="00CA5052" w:rsidRDefault="00E964A0" w:rsidP="00EA665D">
      <w:pPr>
        <w:spacing w:after="0" w:line="288" w:lineRule="auto"/>
        <w:rPr>
          <w:rFonts w:ascii="Times New Roman" w:hAnsi="Times New Roman"/>
          <w:sz w:val="2"/>
        </w:rPr>
      </w:pPr>
    </w:p>
    <w:sectPr w:rsidR="00E964A0" w:rsidRPr="00CA5052" w:rsidSect="00CA5052">
      <w:footerReference w:type="default" r:id="rId9"/>
      <w:pgSz w:w="11907" w:h="16840" w:code="9"/>
      <w:pgMar w:top="1021" w:right="1021" w:bottom="1021" w:left="1588"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0C1" w:rsidRDefault="00F860C1" w:rsidP="00FC17C6">
      <w:pPr>
        <w:spacing w:after="0" w:line="240" w:lineRule="auto"/>
      </w:pPr>
      <w:r>
        <w:separator/>
      </w:r>
    </w:p>
  </w:endnote>
  <w:endnote w:type="continuationSeparator" w:id="0">
    <w:p w:rsidR="00F860C1" w:rsidRDefault="00F860C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926" w:rsidRDefault="00D23926">
    <w:pPr>
      <w:pStyle w:val="Footer"/>
      <w:jc w:val="right"/>
    </w:pPr>
    <w:r>
      <w:fldChar w:fldCharType="begin"/>
    </w:r>
    <w:r>
      <w:instrText xml:space="preserve"> PAGE   \* MERGEFORMAT </w:instrText>
    </w:r>
    <w:r>
      <w:fldChar w:fldCharType="separate"/>
    </w:r>
    <w:r w:rsidR="00CA5052">
      <w:rPr>
        <w:noProof/>
      </w:rPr>
      <w:t>1</w:t>
    </w:r>
    <w:r>
      <w:rPr>
        <w:noProof/>
      </w:rPr>
      <w:fldChar w:fldCharType="end"/>
    </w:r>
  </w:p>
  <w:p w:rsidR="00D23926" w:rsidRDefault="00D239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0C1" w:rsidRDefault="00F860C1" w:rsidP="00FC17C6">
      <w:pPr>
        <w:spacing w:after="0" w:line="240" w:lineRule="auto"/>
      </w:pPr>
      <w:r>
        <w:separator/>
      </w:r>
    </w:p>
  </w:footnote>
  <w:footnote w:type="continuationSeparator" w:id="0">
    <w:p w:rsidR="00F860C1" w:rsidRDefault="00F860C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A6C4986"/>
    <w:multiLevelType w:val="multilevel"/>
    <w:tmpl w:val="EE083EE4"/>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3">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8">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9">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8"/>
  </w:num>
  <w:num w:numId="3">
    <w:abstractNumId w:val="0"/>
  </w:num>
  <w:num w:numId="4">
    <w:abstractNumId w:val="3"/>
  </w:num>
  <w:num w:numId="5">
    <w:abstractNumId w:val="6"/>
  </w:num>
  <w:num w:numId="6">
    <w:abstractNumId w:val="5"/>
  </w:num>
  <w:num w:numId="7">
    <w:abstractNumId w:val="4"/>
  </w:num>
  <w:num w:numId="8">
    <w:abstractNumId w:val="9"/>
  </w:num>
  <w:num w:numId="9">
    <w:abstractNumId w:val="7"/>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72205"/>
    <w:rsid w:val="000B434E"/>
    <w:rsid w:val="000B6E0B"/>
    <w:rsid w:val="000D3888"/>
    <w:rsid w:val="000F5DF0"/>
    <w:rsid w:val="0011679B"/>
    <w:rsid w:val="001832BA"/>
    <w:rsid w:val="001A3A80"/>
    <w:rsid w:val="001A7A38"/>
    <w:rsid w:val="001B2717"/>
    <w:rsid w:val="001D0538"/>
    <w:rsid w:val="001D7235"/>
    <w:rsid w:val="001E7962"/>
    <w:rsid w:val="00271C69"/>
    <w:rsid w:val="00295D06"/>
    <w:rsid w:val="002B3A3B"/>
    <w:rsid w:val="002F1489"/>
    <w:rsid w:val="003202E0"/>
    <w:rsid w:val="00377182"/>
    <w:rsid w:val="003D500B"/>
    <w:rsid w:val="003F760C"/>
    <w:rsid w:val="00452F7D"/>
    <w:rsid w:val="00481501"/>
    <w:rsid w:val="004A4F5C"/>
    <w:rsid w:val="004E1457"/>
    <w:rsid w:val="0052511B"/>
    <w:rsid w:val="0053024A"/>
    <w:rsid w:val="00535B2A"/>
    <w:rsid w:val="0054150E"/>
    <w:rsid w:val="00554114"/>
    <w:rsid w:val="005D2360"/>
    <w:rsid w:val="005D2494"/>
    <w:rsid w:val="005D4BA9"/>
    <w:rsid w:val="005E6700"/>
    <w:rsid w:val="006651A7"/>
    <w:rsid w:val="00680F3C"/>
    <w:rsid w:val="006815D3"/>
    <w:rsid w:val="00705F2B"/>
    <w:rsid w:val="00741974"/>
    <w:rsid w:val="00742AF0"/>
    <w:rsid w:val="00764CEA"/>
    <w:rsid w:val="00791C8A"/>
    <w:rsid w:val="00792AAB"/>
    <w:rsid w:val="00812FCD"/>
    <w:rsid w:val="008262EA"/>
    <w:rsid w:val="0085574C"/>
    <w:rsid w:val="008957E2"/>
    <w:rsid w:val="008A6B05"/>
    <w:rsid w:val="008A7C82"/>
    <w:rsid w:val="00910412"/>
    <w:rsid w:val="0094595D"/>
    <w:rsid w:val="009720EC"/>
    <w:rsid w:val="009B296B"/>
    <w:rsid w:val="009C31E4"/>
    <w:rsid w:val="00A55D1C"/>
    <w:rsid w:val="00A73A31"/>
    <w:rsid w:val="00AC6D7C"/>
    <w:rsid w:val="00AD2699"/>
    <w:rsid w:val="00AD7289"/>
    <w:rsid w:val="00AE3327"/>
    <w:rsid w:val="00AE58E7"/>
    <w:rsid w:val="00B20FDE"/>
    <w:rsid w:val="00B212C6"/>
    <w:rsid w:val="00B27FB7"/>
    <w:rsid w:val="00B3010D"/>
    <w:rsid w:val="00B54C0F"/>
    <w:rsid w:val="00BE3D23"/>
    <w:rsid w:val="00C06B83"/>
    <w:rsid w:val="00C56748"/>
    <w:rsid w:val="00CA5052"/>
    <w:rsid w:val="00CE1940"/>
    <w:rsid w:val="00D06AFC"/>
    <w:rsid w:val="00D218C1"/>
    <w:rsid w:val="00D23926"/>
    <w:rsid w:val="00D45AEA"/>
    <w:rsid w:val="00D46B3C"/>
    <w:rsid w:val="00D65E68"/>
    <w:rsid w:val="00D72074"/>
    <w:rsid w:val="00D82336"/>
    <w:rsid w:val="00D87378"/>
    <w:rsid w:val="00DA2D6D"/>
    <w:rsid w:val="00DC3788"/>
    <w:rsid w:val="00DC6F41"/>
    <w:rsid w:val="00DE71E6"/>
    <w:rsid w:val="00E02A6D"/>
    <w:rsid w:val="00E15186"/>
    <w:rsid w:val="00E9628A"/>
    <w:rsid w:val="00E964A0"/>
    <w:rsid w:val="00EA665D"/>
    <w:rsid w:val="00ED7668"/>
    <w:rsid w:val="00F1526A"/>
    <w:rsid w:val="00F2128D"/>
    <w:rsid w:val="00F66B71"/>
    <w:rsid w:val="00F860C1"/>
    <w:rsid w:val="00F93033"/>
    <w:rsid w:val="00F96EE1"/>
    <w:rsid w:val="00FC17C6"/>
    <w:rsid w:val="00FC6705"/>
    <w:rsid w:val="00FE7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 w:type="paragraph" w:styleId="BodyTextIndent">
    <w:name w:val="Body Text Indent"/>
    <w:basedOn w:val="Normal"/>
    <w:link w:val="BodyTextIndentChar"/>
    <w:unhideWhenUsed/>
    <w:rsid w:val="001B2717"/>
    <w:pPr>
      <w:spacing w:after="120"/>
      <w:ind w:left="360"/>
    </w:pPr>
  </w:style>
  <w:style w:type="character" w:customStyle="1" w:styleId="BodyTextIndentChar">
    <w:name w:val="Body Text Indent Char"/>
    <w:basedOn w:val="DefaultParagraphFont"/>
    <w:link w:val="BodyTextIndent"/>
    <w:rsid w:val="001B2717"/>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 w:type="paragraph" w:styleId="BodyTextIndent">
    <w:name w:val="Body Text Indent"/>
    <w:basedOn w:val="Normal"/>
    <w:link w:val="BodyTextIndentChar"/>
    <w:unhideWhenUsed/>
    <w:rsid w:val="001B2717"/>
    <w:pPr>
      <w:spacing w:after="120"/>
      <w:ind w:left="360"/>
    </w:pPr>
  </w:style>
  <w:style w:type="character" w:customStyle="1" w:styleId="BodyTextIndentChar">
    <w:name w:val="Body Text Indent Char"/>
    <w:basedOn w:val="DefaultParagraphFont"/>
    <w:link w:val="BodyTextIndent"/>
    <w:rsid w:val="001B2717"/>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36D83-B3CC-4316-BFB4-1F3378BA1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Yen-TCHC</cp:lastModifiedBy>
  <cp:revision>14</cp:revision>
  <cp:lastPrinted>2019-02-14T06:25:00Z</cp:lastPrinted>
  <dcterms:created xsi:type="dcterms:W3CDTF">2019-02-17T20:01:00Z</dcterms:created>
  <dcterms:modified xsi:type="dcterms:W3CDTF">2019-02-18T01:01:00Z</dcterms:modified>
</cp:coreProperties>
</file>